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DA6D96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</w:t>
            </w:r>
            <w:r w:rsidRPr="0086648C">
              <w:rPr>
                <w:sz w:val="18"/>
                <w:szCs w:val="18"/>
              </w:rPr>
              <w:t>ведомостью (стр. 2,3), т.к. после</w:t>
            </w:r>
            <w:r w:rsidRPr="00197402">
              <w:rPr>
                <w:sz w:val="18"/>
                <w:szCs w:val="18"/>
              </w:rPr>
              <w:t xml:space="preserve">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       Вес (кг):            </w:t>
            </w:r>
            <w:r w:rsidR="0001611C">
              <w:rPr>
                <w:sz w:val="18"/>
                <w:szCs w:val="18"/>
              </w:rPr>
              <w:t>69,7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 </w:t>
            </w:r>
            <w:r w:rsidR="00604B46">
              <w:rPr>
                <w:sz w:val="18"/>
                <w:szCs w:val="18"/>
              </w:rPr>
              <w:t>830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604B46">
              <w:rPr>
                <w:sz w:val="18"/>
                <w:szCs w:val="18"/>
              </w:rPr>
              <w:t>830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47219E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BC7A36" w:rsidRDefault="00BC7A36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47219E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8E19B6" w:rsidRPr="008E19B6" w:rsidRDefault="008E19B6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Шкаф угловой «</w:t>
            </w:r>
            <w:proofErr w:type="spellStart"/>
            <w:r w:rsidRPr="008E19B6">
              <w:rPr>
                <w:b/>
              </w:rPr>
              <w:t>Ostin</w:t>
            </w:r>
            <w:proofErr w:type="spellEnd"/>
            <w:r w:rsidRPr="008E19B6">
              <w:rPr>
                <w:b/>
              </w:rPr>
              <w:t>» М</w:t>
            </w:r>
            <w:proofErr w:type="gramStart"/>
            <w:r w:rsidRPr="008E19B6">
              <w:rPr>
                <w:b/>
              </w:rPr>
              <w:t>1</w:t>
            </w:r>
            <w:proofErr w:type="gramEnd"/>
            <w:r w:rsidRPr="008E19B6">
              <w:rPr>
                <w:b/>
              </w:rPr>
              <w:t xml:space="preserve"> «Угловой шкаф»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8E19B6" w:rsidP="000272B5">
                  <w:pPr>
                    <w:rPr>
                      <w:sz w:val="22"/>
                      <w:szCs w:val="22"/>
                    </w:rPr>
                  </w:pPr>
                  <w:r w:rsidRPr="008E19B6">
                    <w:t>Шкаф угловой «</w:t>
                  </w:r>
                  <w:proofErr w:type="spellStart"/>
                  <w:r w:rsidRPr="008E19B6">
                    <w:t>Ostin</w:t>
                  </w:r>
                  <w:proofErr w:type="spellEnd"/>
                  <w:r w:rsidRPr="008E19B6">
                    <w:t>» М</w:t>
                  </w:r>
                  <w:proofErr w:type="gramStart"/>
                  <w:r w:rsidRPr="008E19B6">
                    <w:t>1</w:t>
                  </w:r>
                  <w:proofErr w:type="gramEnd"/>
                  <w:r w:rsidRPr="008E19B6">
                    <w:t xml:space="preserve"> «Угловой шкаф»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8E19B6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t xml:space="preserve">02-04-09  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840A95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2035727</wp:posOffset>
                  </wp:positionH>
                  <wp:positionV relativeFrom="paragraph">
                    <wp:posOffset>120015</wp:posOffset>
                  </wp:positionV>
                  <wp:extent cx="2262837" cy="4190337"/>
                  <wp:effectExtent l="0" t="0" r="0" b="0"/>
                  <wp:wrapNone/>
                  <wp:docPr id="736" name="Рисунок 735" descr="1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png.png"/>
                          <pic:cNvPicPr/>
                        </pic:nvPicPr>
                        <pic:blipFill>
                          <a:blip r:embed="rId9" cstate="print"/>
                          <a:srcRect l="21012" r="249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805" cy="419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604B46" w:rsidRDefault="009D19D7" w:rsidP="005002D6">
            <w:pPr>
              <w:rPr>
                <w:b/>
              </w:rPr>
            </w:pPr>
            <w:r w:rsidRPr="00197402">
              <w:rPr>
                <w:b/>
              </w:rPr>
              <w:lastRenderedPageBreak/>
              <w:t>Порядок сборки «</w:t>
            </w:r>
            <w:r w:rsidR="00604B46">
              <w:rPr>
                <w:b/>
              </w:rPr>
              <w:t>Угловой шкаф</w:t>
            </w:r>
            <w:r w:rsidRPr="00197402">
              <w:rPr>
                <w:b/>
              </w:rPr>
              <w:t>»:</w:t>
            </w:r>
          </w:p>
          <w:p w:rsidR="00BC7A36" w:rsidRPr="007254F7" w:rsidRDefault="007254F7" w:rsidP="00500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Изделие собирается в положении лежа.</w:t>
            </w:r>
          </w:p>
          <w:p w:rsidR="00604B46" w:rsidRPr="007B5104" w:rsidRDefault="00D438AB" w:rsidP="00BF5C14">
            <w:pPr>
              <w:pStyle w:val="a6"/>
              <w:ind w:left="1080"/>
              <w:rPr>
                <w:sz w:val="18"/>
                <w:szCs w:val="18"/>
              </w:rPr>
            </w:pPr>
            <w:r w:rsidRPr="00D438AB">
              <w:rPr>
                <w:sz w:val="18"/>
                <w:szCs w:val="18"/>
              </w:rPr>
              <w:t>1.</w:t>
            </w:r>
            <w:r w:rsidR="007B5104">
              <w:rPr>
                <w:sz w:val="18"/>
                <w:szCs w:val="18"/>
              </w:rPr>
              <w:t xml:space="preserve">На детали 3, </w:t>
            </w:r>
            <w:r w:rsidR="00181630">
              <w:rPr>
                <w:sz w:val="18"/>
                <w:szCs w:val="18"/>
              </w:rPr>
              <w:t xml:space="preserve"> </w:t>
            </w:r>
            <w:r w:rsidR="007B5104">
              <w:rPr>
                <w:sz w:val="18"/>
                <w:szCs w:val="18"/>
              </w:rPr>
              <w:t>4, 10, 11</w:t>
            </w:r>
            <w:r w:rsidR="00BF5C14" w:rsidRPr="007B5104">
              <w:rPr>
                <w:sz w:val="18"/>
                <w:szCs w:val="18"/>
              </w:rPr>
              <w:t xml:space="preserve"> установить подпятники саморезами (К);</w:t>
            </w:r>
          </w:p>
          <w:p w:rsidR="00BF5C14" w:rsidRPr="007B5104" w:rsidRDefault="00BF5C14" w:rsidP="00BF5C14">
            <w:pPr>
              <w:pStyle w:val="a6"/>
              <w:ind w:left="1080"/>
              <w:rPr>
                <w:sz w:val="18"/>
                <w:szCs w:val="18"/>
              </w:rPr>
            </w:pPr>
            <w:r w:rsidRPr="007B5104">
              <w:rPr>
                <w:sz w:val="18"/>
                <w:szCs w:val="18"/>
              </w:rPr>
              <w:t>2.</w:t>
            </w:r>
            <w:r w:rsidR="007B5104">
              <w:rPr>
                <w:sz w:val="18"/>
                <w:szCs w:val="18"/>
              </w:rPr>
              <w:t xml:space="preserve"> </w:t>
            </w:r>
            <w:r w:rsidR="00704190">
              <w:rPr>
                <w:sz w:val="18"/>
                <w:szCs w:val="18"/>
              </w:rPr>
              <w:t>На</w:t>
            </w:r>
            <w:r w:rsidR="007B5104">
              <w:rPr>
                <w:sz w:val="18"/>
                <w:szCs w:val="18"/>
              </w:rPr>
              <w:t xml:space="preserve"> детал</w:t>
            </w:r>
            <w:r w:rsidR="00704190">
              <w:rPr>
                <w:sz w:val="18"/>
                <w:szCs w:val="18"/>
              </w:rPr>
              <w:t>и</w:t>
            </w:r>
            <w:r w:rsidR="007B5104">
              <w:rPr>
                <w:sz w:val="18"/>
                <w:szCs w:val="18"/>
              </w:rPr>
              <w:t xml:space="preserve"> 3, </w:t>
            </w:r>
            <w:r w:rsidR="00181630">
              <w:rPr>
                <w:sz w:val="18"/>
                <w:szCs w:val="18"/>
              </w:rPr>
              <w:t xml:space="preserve"> </w:t>
            </w:r>
            <w:r w:rsidR="007B5104">
              <w:rPr>
                <w:sz w:val="18"/>
                <w:szCs w:val="18"/>
              </w:rPr>
              <w:t>4, 5, 6</w:t>
            </w:r>
            <w:r w:rsidRPr="007B5104">
              <w:rPr>
                <w:sz w:val="18"/>
                <w:szCs w:val="18"/>
              </w:rPr>
              <w:t xml:space="preserve"> </w:t>
            </w:r>
            <w:r w:rsidR="00704190">
              <w:rPr>
                <w:sz w:val="18"/>
                <w:szCs w:val="18"/>
              </w:rPr>
              <w:t>установ</w:t>
            </w:r>
            <w:r w:rsidR="00181630">
              <w:rPr>
                <w:sz w:val="18"/>
                <w:szCs w:val="18"/>
              </w:rPr>
              <w:t xml:space="preserve">ить </w:t>
            </w:r>
            <w:r w:rsidR="00CE69EB">
              <w:rPr>
                <w:sz w:val="18"/>
                <w:szCs w:val="18"/>
              </w:rPr>
              <w:t>соединительные болты эксцентриков</w:t>
            </w:r>
            <w:r w:rsidR="00704190">
              <w:rPr>
                <w:sz w:val="18"/>
                <w:szCs w:val="18"/>
              </w:rPr>
              <w:t xml:space="preserve"> </w:t>
            </w:r>
            <w:r w:rsidRPr="007B5104">
              <w:rPr>
                <w:sz w:val="18"/>
                <w:szCs w:val="18"/>
              </w:rPr>
              <w:t xml:space="preserve"> (Г)</w:t>
            </w:r>
            <w:r w:rsidR="003734B9">
              <w:rPr>
                <w:sz w:val="18"/>
                <w:szCs w:val="18"/>
              </w:rPr>
              <w:t xml:space="preserve"> (см. рис. </w:t>
            </w:r>
            <w:r w:rsidR="002D2A10">
              <w:rPr>
                <w:sz w:val="18"/>
                <w:szCs w:val="18"/>
              </w:rPr>
              <w:t>3</w:t>
            </w:r>
            <w:r w:rsidR="003734B9">
              <w:rPr>
                <w:sz w:val="18"/>
                <w:szCs w:val="18"/>
              </w:rPr>
              <w:t>)</w:t>
            </w:r>
            <w:r w:rsidRPr="007B5104">
              <w:rPr>
                <w:sz w:val="18"/>
                <w:szCs w:val="18"/>
              </w:rPr>
              <w:t>;</w:t>
            </w:r>
          </w:p>
          <w:p w:rsidR="00BF5C14" w:rsidRPr="007B5104" w:rsidRDefault="00BF5C14" w:rsidP="00BF5C14">
            <w:pPr>
              <w:pStyle w:val="a6"/>
              <w:ind w:left="1080"/>
              <w:rPr>
                <w:sz w:val="18"/>
                <w:szCs w:val="18"/>
              </w:rPr>
            </w:pPr>
            <w:r w:rsidRPr="007B5104">
              <w:rPr>
                <w:sz w:val="18"/>
                <w:szCs w:val="18"/>
              </w:rPr>
              <w:t>3. Детали 3,</w:t>
            </w:r>
            <w:r w:rsidR="00181630">
              <w:rPr>
                <w:sz w:val="18"/>
                <w:szCs w:val="18"/>
              </w:rPr>
              <w:t xml:space="preserve"> </w:t>
            </w:r>
            <w:r w:rsidR="007B5104">
              <w:rPr>
                <w:sz w:val="18"/>
                <w:szCs w:val="18"/>
              </w:rPr>
              <w:t xml:space="preserve"> </w:t>
            </w:r>
            <w:r w:rsidRPr="007B5104">
              <w:rPr>
                <w:sz w:val="18"/>
                <w:szCs w:val="18"/>
              </w:rPr>
              <w:t>4</w:t>
            </w:r>
            <w:r w:rsidR="007B5104">
              <w:rPr>
                <w:sz w:val="18"/>
                <w:szCs w:val="18"/>
              </w:rPr>
              <w:t xml:space="preserve"> </w:t>
            </w:r>
            <w:r w:rsidRPr="007B5104">
              <w:rPr>
                <w:sz w:val="18"/>
                <w:szCs w:val="18"/>
              </w:rPr>
              <w:t xml:space="preserve"> прикрепить к деталям 1,</w:t>
            </w:r>
            <w:r w:rsidR="007B5104">
              <w:rPr>
                <w:sz w:val="18"/>
                <w:szCs w:val="18"/>
              </w:rPr>
              <w:t xml:space="preserve"> </w:t>
            </w:r>
            <w:r w:rsidRPr="007B5104">
              <w:rPr>
                <w:sz w:val="18"/>
                <w:szCs w:val="18"/>
              </w:rPr>
              <w:t>2</w:t>
            </w:r>
            <w:r w:rsidR="007B5104">
              <w:rPr>
                <w:sz w:val="18"/>
                <w:szCs w:val="18"/>
              </w:rPr>
              <w:t xml:space="preserve">  эксцентриками (Г);</w:t>
            </w:r>
          </w:p>
          <w:p w:rsidR="00980835" w:rsidRPr="007B5104" w:rsidRDefault="00BF5C14" w:rsidP="00BF5C14">
            <w:pPr>
              <w:pStyle w:val="a6"/>
              <w:ind w:left="1080"/>
              <w:rPr>
                <w:sz w:val="18"/>
                <w:szCs w:val="18"/>
              </w:rPr>
            </w:pPr>
            <w:r w:rsidRPr="007B5104">
              <w:rPr>
                <w:sz w:val="18"/>
                <w:szCs w:val="18"/>
              </w:rPr>
              <w:t xml:space="preserve">4. Деталь 7 </w:t>
            </w:r>
            <w:r w:rsidR="00181630">
              <w:rPr>
                <w:sz w:val="18"/>
                <w:szCs w:val="18"/>
              </w:rPr>
              <w:t xml:space="preserve">прикрепить </w:t>
            </w:r>
            <w:r w:rsidRPr="007B5104">
              <w:rPr>
                <w:sz w:val="18"/>
                <w:szCs w:val="18"/>
              </w:rPr>
              <w:t>к детали 4 эксцентриками</w:t>
            </w:r>
            <w:r w:rsidR="007B5104">
              <w:rPr>
                <w:sz w:val="18"/>
                <w:szCs w:val="18"/>
              </w:rPr>
              <w:t xml:space="preserve"> (Г);</w:t>
            </w:r>
          </w:p>
          <w:p w:rsidR="00BF5C14" w:rsidRPr="007B5104" w:rsidRDefault="00980835" w:rsidP="00BF5C14">
            <w:pPr>
              <w:pStyle w:val="a6"/>
              <w:ind w:left="1080"/>
              <w:rPr>
                <w:sz w:val="18"/>
                <w:szCs w:val="18"/>
              </w:rPr>
            </w:pPr>
            <w:r w:rsidRPr="007B5104">
              <w:rPr>
                <w:sz w:val="18"/>
                <w:szCs w:val="18"/>
              </w:rPr>
              <w:t xml:space="preserve"> </w:t>
            </w:r>
            <w:r w:rsidR="003734B9">
              <w:rPr>
                <w:sz w:val="18"/>
                <w:szCs w:val="18"/>
              </w:rPr>
              <w:t>5</w:t>
            </w:r>
            <w:r w:rsidR="007B5104">
              <w:rPr>
                <w:sz w:val="18"/>
                <w:szCs w:val="18"/>
              </w:rPr>
              <w:t xml:space="preserve">. </w:t>
            </w:r>
            <w:r w:rsidRPr="007B5104">
              <w:rPr>
                <w:sz w:val="18"/>
                <w:szCs w:val="18"/>
              </w:rPr>
              <w:t xml:space="preserve">Деталь 6 </w:t>
            </w:r>
            <w:r w:rsidR="00181630">
              <w:rPr>
                <w:sz w:val="18"/>
                <w:szCs w:val="18"/>
              </w:rPr>
              <w:t xml:space="preserve">прикрепить </w:t>
            </w:r>
            <w:r w:rsidRPr="007B5104">
              <w:rPr>
                <w:sz w:val="18"/>
                <w:szCs w:val="18"/>
              </w:rPr>
              <w:t>к деталям 1,</w:t>
            </w:r>
            <w:r w:rsidR="00181630">
              <w:rPr>
                <w:sz w:val="18"/>
                <w:szCs w:val="18"/>
              </w:rPr>
              <w:t xml:space="preserve"> </w:t>
            </w:r>
            <w:r w:rsidRPr="007B5104">
              <w:rPr>
                <w:sz w:val="18"/>
                <w:szCs w:val="18"/>
              </w:rPr>
              <w:t>2 евровинтами</w:t>
            </w:r>
            <w:r w:rsidR="007B5104">
              <w:rPr>
                <w:sz w:val="18"/>
                <w:szCs w:val="18"/>
              </w:rPr>
              <w:t xml:space="preserve"> (Б)</w:t>
            </w:r>
            <w:r w:rsidRPr="007B5104">
              <w:rPr>
                <w:sz w:val="18"/>
                <w:szCs w:val="18"/>
              </w:rPr>
              <w:t>, предварительно</w:t>
            </w:r>
            <w:r w:rsidR="007B5104">
              <w:rPr>
                <w:sz w:val="18"/>
                <w:szCs w:val="18"/>
              </w:rPr>
              <w:t>,</w:t>
            </w:r>
            <w:r w:rsidRPr="007B5104">
              <w:rPr>
                <w:sz w:val="18"/>
                <w:szCs w:val="18"/>
              </w:rPr>
              <w:t xml:space="preserve"> установив ребро 12 на эксцентрики</w:t>
            </w:r>
            <w:r w:rsidR="007B5104">
              <w:rPr>
                <w:sz w:val="18"/>
                <w:szCs w:val="18"/>
              </w:rPr>
              <w:t xml:space="preserve"> (Г) </w:t>
            </w:r>
            <w:r w:rsidRPr="007B5104">
              <w:rPr>
                <w:sz w:val="18"/>
                <w:szCs w:val="18"/>
              </w:rPr>
              <w:t xml:space="preserve"> и </w:t>
            </w:r>
            <w:proofErr w:type="spellStart"/>
            <w:r w:rsidRPr="007B5104">
              <w:rPr>
                <w:sz w:val="18"/>
                <w:szCs w:val="18"/>
              </w:rPr>
              <w:t>шканты</w:t>
            </w:r>
            <w:proofErr w:type="spellEnd"/>
            <w:r w:rsidR="007B5104">
              <w:rPr>
                <w:sz w:val="18"/>
                <w:szCs w:val="18"/>
              </w:rPr>
              <w:t xml:space="preserve"> (Л);</w:t>
            </w:r>
            <w:r w:rsidR="00BF5C14" w:rsidRPr="007B5104">
              <w:rPr>
                <w:sz w:val="18"/>
                <w:szCs w:val="18"/>
              </w:rPr>
              <w:t xml:space="preserve"> </w:t>
            </w:r>
          </w:p>
          <w:p w:rsidR="00BF5C14" w:rsidRPr="007B5104" w:rsidRDefault="003734B9" w:rsidP="00BF5C14">
            <w:pPr>
              <w:pStyle w:val="a6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F5C14" w:rsidRPr="007B5104">
              <w:rPr>
                <w:sz w:val="18"/>
                <w:szCs w:val="18"/>
              </w:rPr>
              <w:t xml:space="preserve">.Деталь 5 </w:t>
            </w:r>
            <w:r w:rsidR="00181630">
              <w:rPr>
                <w:sz w:val="18"/>
                <w:szCs w:val="18"/>
              </w:rPr>
              <w:t xml:space="preserve">прикрепить </w:t>
            </w:r>
            <w:r w:rsidR="00BF5C14" w:rsidRPr="007B5104">
              <w:rPr>
                <w:sz w:val="18"/>
                <w:szCs w:val="18"/>
              </w:rPr>
              <w:t>к детали 1,</w:t>
            </w:r>
            <w:r w:rsidR="00181630">
              <w:rPr>
                <w:sz w:val="18"/>
                <w:szCs w:val="18"/>
              </w:rPr>
              <w:t xml:space="preserve"> </w:t>
            </w:r>
            <w:r w:rsidR="00BF5C14" w:rsidRPr="007B5104">
              <w:rPr>
                <w:sz w:val="18"/>
                <w:szCs w:val="18"/>
              </w:rPr>
              <w:t>2 евровинтами</w:t>
            </w:r>
            <w:r w:rsidR="007B5104">
              <w:rPr>
                <w:sz w:val="18"/>
                <w:szCs w:val="18"/>
              </w:rPr>
              <w:t xml:space="preserve"> (Б)</w:t>
            </w:r>
            <w:r w:rsidR="00BF5C14" w:rsidRPr="007B5104">
              <w:rPr>
                <w:sz w:val="18"/>
                <w:szCs w:val="18"/>
              </w:rPr>
              <w:t>, предварительно</w:t>
            </w:r>
            <w:r w:rsidR="007B5104">
              <w:rPr>
                <w:sz w:val="18"/>
                <w:szCs w:val="18"/>
              </w:rPr>
              <w:t>,</w:t>
            </w:r>
            <w:r w:rsidR="00BF5C14" w:rsidRPr="007B5104">
              <w:rPr>
                <w:sz w:val="18"/>
                <w:szCs w:val="18"/>
              </w:rPr>
              <w:t xml:space="preserve"> установив жесткие полки 8 на эксцентрики</w:t>
            </w:r>
            <w:r w:rsidR="007B5104">
              <w:rPr>
                <w:sz w:val="18"/>
                <w:szCs w:val="18"/>
              </w:rPr>
              <w:t xml:space="preserve"> (Г);</w:t>
            </w:r>
          </w:p>
          <w:p w:rsidR="00BF5C14" w:rsidRPr="007B5104" w:rsidRDefault="003734B9" w:rsidP="00BF5C14">
            <w:pPr>
              <w:pStyle w:val="a6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F5C14" w:rsidRPr="007B5104">
              <w:rPr>
                <w:sz w:val="18"/>
                <w:szCs w:val="18"/>
              </w:rPr>
              <w:t>. Деталь 7</w:t>
            </w:r>
            <w:r w:rsidR="00181630">
              <w:rPr>
                <w:sz w:val="18"/>
                <w:szCs w:val="18"/>
              </w:rPr>
              <w:t xml:space="preserve"> прикрепить</w:t>
            </w:r>
            <w:r w:rsidR="00BF5C14" w:rsidRPr="007B5104">
              <w:rPr>
                <w:sz w:val="18"/>
                <w:szCs w:val="18"/>
              </w:rPr>
              <w:t xml:space="preserve"> к детали 5,</w:t>
            </w:r>
            <w:r w:rsidR="00181630">
              <w:rPr>
                <w:sz w:val="18"/>
                <w:szCs w:val="18"/>
              </w:rPr>
              <w:t xml:space="preserve"> </w:t>
            </w:r>
            <w:r w:rsidR="00BF5C14" w:rsidRPr="007B5104">
              <w:rPr>
                <w:sz w:val="18"/>
                <w:szCs w:val="18"/>
              </w:rPr>
              <w:t>6 евровинтами</w:t>
            </w:r>
            <w:r w:rsidR="007B5104">
              <w:rPr>
                <w:sz w:val="18"/>
                <w:szCs w:val="18"/>
              </w:rPr>
              <w:t xml:space="preserve"> (Б)</w:t>
            </w:r>
            <w:r w:rsidR="00E8633A">
              <w:rPr>
                <w:sz w:val="18"/>
                <w:szCs w:val="18"/>
              </w:rPr>
              <w:t>, используя ключ шестигранник (М)</w:t>
            </w:r>
            <w:r w:rsidR="007B5104">
              <w:rPr>
                <w:sz w:val="18"/>
                <w:szCs w:val="18"/>
              </w:rPr>
              <w:t>;</w:t>
            </w:r>
          </w:p>
          <w:p w:rsidR="00BF5C14" w:rsidRPr="007B5104" w:rsidRDefault="003734B9" w:rsidP="00BF5C14">
            <w:pPr>
              <w:pStyle w:val="a6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F5C14" w:rsidRPr="007B5104">
              <w:rPr>
                <w:sz w:val="18"/>
                <w:szCs w:val="18"/>
              </w:rPr>
              <w:t xml:space="preserve">. </w:t>
            </w:r>
            <w:r w:rsidR="00980835" w:rsidRPr="007B5104">
              <w:rPr>
                <w:sz w:val="18"/>
                <w:szCs w:val="18"/>
              </w:rPr>
              <w:t xml:space="preserve">К детали 2 </w:t>
            </w:r>
            <w:r w:rsidR="00181630">
              <w:rPr>
                <w:sz w:val="18"/>
                <w:szCs w:val="18"/>
              </w:rPr>
              <w:t xml:space="preserve">прикрепить </w:t>
            </w:r>
            <w:r w:rsidR="00980835" w:rsidRPr="007B5104">
              <w:rPr>
                <w:sz w:val="18"/>
                <w:szCs w:val="18"/>
              </w:rPr>
              <w:t>детали 10,</w:t>
            </w:r>
            <w:r w:rsidR="00181630">
              <w:rPr>
                <w:sz w:val="18"/>
                <w:szCs w:val="18"/>
              </w:rPr>
              <w:t xml:space="preserve"> </w:t>
            </w:r>
            <w:r w:rsidR="00980835" w:rsidRPr="007B5104">
              <w:rPr>
                <w:sz w:val="18"/>
                <w:szCs w:val="18"/>
              </w:rPr>
              <w:t xml:space="preserve">11 на </w:t>
            </w:r>
            <w:proofErr w:type="spellStart"/>
            <w:r w:rsidR="00980835" w:rsidRPr="007B5104">
              <w:rPr>
                <w:sz w:val="18"/>
                <w:szCs w:val="18"/>
              </w:rPr>
              <w:t>евровинты</w:t>
            </w:r>
            <w:proofErr w:type="spellEnd"/>
            <w:r w:rsidR="007B5104">
              <w:rPr>
                <w:sz w:val="18"/>
                <w:szCs w:val="18"/>
              </w:rPr>
              <w:t xml:space="preserve"> (Б);</w:t>
            </w:r>
          </w:p>
          <w:p w:rsidR="00604B46" w:rsidRPr="007B5104" w:rsidRDefault="003734B9" w:rsidP="00604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80835" w:rsidRPr="007B5104">
              <w:rPr>
                <w:sz w:val="18"/>
                <w:szCs w:val="18"/>
              </w:rPr>
              <w:t>. На детали 4,</w:t>
            </w:r>
            <w:r w:rsidR="00181630">
              <w:rPr>
                <w:sz w:val="18"/>
                <w:szCs w:val="18"/>
              </w:rPr>
              <w:t xml:space="preserve"> </w:t>
            </w:r>
            <w:r w:rsidR="00980835" w:rsidRPr="007B5104">
              <w:rPr>
                <w:sz w:val="18"/>
                <w:szCs w:val="18"/>
              </w:rPr>
              <w:t xml:space="preserve">6 </w:t>
            </w:r>
            <w:r w:rsidR="00181630">
              <w:rPr>
                <w:sz w:val="18"/>
                <w:szCs w:val="18"/>
              </w:rPr>
              <w:t xml:space="preserve">установить </w:t>
            </w:r>
            <w:proofErr w:type="spellStart"/>
            <w:r w:rsidR="00980835" w:rsidRPr="007B5104">
              <w:rPr>
                <w:sz w:val="18"/>
                <w:szCs w:val="18"/>
              </w:rPr>
              <w:t>штангодержатели</w:t>
            </w:r>
            <w:proofErr w:type="spellEnd"/>
            <w:r>
              <w:rPr>
                <w:sz w:val="18"/>
                <w:szCs w:val="18"/>
              </w:rPr>
              <w:t xml:space="preserve"> (З)</w:t>
            </w:r>
            <w:r w:rsidR="00980835" w:rsidRPr="007B5104">
              <w:rPr>
                <w:sz w:val="18"/>
                <w:szCs w:val="18"/>
              </w:rPr>
              <w:t xml:space="preserve"> на </w:t>
            </w:r>
            <w:proofErr w:type="spellStart"/>
            <w:r w:rsidR="00980835" w:rsidRPr="007B5104">
              <w:rPr>
                <w:sz w:val="18"/>
                <w:szCs w:val="18"/>
              </w:rPr>
              <w:t>саморезы</w:t>
            </w:r>
            <w:proofErr w:type="spellEnd"/>
            <w:r>
              <w:rPr>
                <w:sz w:val="18"/>
                <w:szCs w:val="18"/>
              </w:rPr>
              <w:t xml:space="preserve"> (К);</w:t>
            </w:r>
          </w:p>
          <w:p w:rsidR="00BF5C14" w:rsidRPr="007B5104" w:rsidRDefault="003734B9" w:rsidP="00604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80835" w:rsidRPr="007B5104">
              <w:rPr>
                <w:sz w:val="18"/>
                <w:szCs w:val="18"/>
              </w:rPr>
              <w:t xml:space="preserve">. </w:t>
            </w:r>
            <w:r w:rsidR="00181630">
              <w:rPr>
                <w:sz w:val="18"/>
                <w:szCs w:val="18"/>
              </w:rPr>
              <w:t xml:space="preserve">Установить </w:t>
            </w:r>
            <w:r w:rsidR="00980835" w:rsidRPr="007B5104">
              <w:rPr>
                <w:sz w:val="18"/>
                <w:szCs w:val="18"/>
              </w:rPr>
              <w:t>штангу</w:t>
            </w:r>
            <w:r w:rsidR="005B69E1">
              <w:rPr>
                <w:sz w:val="18"/>
                <w:szCs w:val="18"/>
              </w:rPr>
              <w:t xml:space="preserve"> </w:t>
            </w:r>
            <w:r w:rsidR="005B69E1" w:rsidRPr="00453975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;</w:t>
            </w:r>
          </w:p>
          <w:p w:rsidR="002D2A10" w:rsidRDefault="003734B9" w:rsidP="00604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80835" w:rsidRPr="007B5104">
              <w:rPr>
                <w:sz w:val="18"/>
                <w:szCs w:val="18"/>
              </w:rPr>
              <w:t xml:space="preserve">. </w:t>
            </w:r>
            <w:r w:rsidR="00181630">
              <w:rPr>
                <w:sz w:val="18"/>
                <w:szCs w:val="18"/>
              </w:rPr>
              <w:t xml:space="preserve">Установить </w:t>
            </w:r>
            <w:r w:rsidR="00980835" w:rsidRPr="007B5104">
              <w:rPr>
                <w:sz w:val="18"/>
                <w:szCs w:val="18"/>
              </w:rPr>
              <w:t>полкодержатели</w:t>
            </w:r>
            <w:r>
              <w:rPr>
                <w:sz w:val="18"/>
                <w:szCs w:val="18"/>
              </w:rPr>
              <w:t xml:space="preserve"> (З)</w:t>
            </w:r>
            <w:r w:rsidR="00980835" w:rsidRPr="007B5104">
              <w:rPr>
                <w:sz w:val="18"/>
                <w:szCs w:val="18"/>
              </w:rPr>
              <w:t xml:space="preserve"> на детали </w:t>
            </w:r>
          </w:p>
          <w:p w:rsidR="00980835" w:rsidRPr="007B5104" w:rsidRDefault="00980835" w:rsidP="00604B46">
            <w:pPr>
              <w:rPr>
                <w:sz w:val="18"/>
                <w:szCs w:val="18"/>
              </w:rPr>
            </w:pPr>
            <w:r w:rsidRPr="007B5104">
              <w:rPr>
                <w:sz w:val="18"/>
                <w:szCs w:val="18"/>
              </w:rPr>
              <w:t>3,5. В</w:t>
            </w:r>
            <w:r w:rsidR="00181630">
              <w:rPr>
                <w:sz w:val="18"/>
                <w:szCs w:val="18"/>
              </w:rPr>
              <w:t xml:space="preserve">ложить  </w:t>
            </w:r>
            <w:r w:rsidRPr="007B5104">
              <w:rPr>
                <w:sz w:val="18"/>
                <w:szCs w:val="18"/>
              </w:rPr>
              <w:t>полки 9</w:t>
            </w:r>
            <w:r w:rsidR="003734B9">
              <w:rPr>
                <w:sz w:val="18"/>
                <w:szCs w:val="18"/>
              </w:rPr>
              <w:t>;</w:t>
            </w:r>
            <w:r w:rsidR="002D2A10">
              <w:rPr>
                <w:sz w:val="18"/>
                <w:szCs w:val="18"/>
              </w:rPr>
              <w:t xml:space="preserve"> </w:t>
            </w:r>
          </w:p>
          <w:p w:rsidR="00980835" w:rsidRPr="007B5104" w:rsidRDefault="003734B9" w:rsidP="00604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181630">
              <w:rPr>
                <w:sz w:val="18"/>
                <w:szCs w:val="18"/>
              </w:rPr>
              <w:t xml:space="preserve">Прикрепить </w:t>
            </w:r>
            <w:r w:rsidR="00980835" w:rsidRPr="007B5104">
              <w:rPr>
                <w:sz w:val="18"/>
                <w:szCs w:val="18"/>
              </w:rPr>
              <w:t>задние стенки 14,</w:t>
            </w:r>
            <w:r w:rsidR="00181630">
              <w:rPr>
                <w:sz w:val="18"/>
                <w:szCs w:val="18"/>
              </w:rPr>
              <w:t xml:space="preserve"> </w:t>
            </w:r>
            <w:r w:rsidR="00980835" w:rsidRPr="007B5104">
              <w:rPr>
                <w:sz w:val="18"/>
                <w:szCs w:val="18"/>
              </w:rPr>
              <w:t>15,</w:t>
            </w:r>
            <w:r w:rsidR="00181630">
              <w:rPr>
                <w:sz w:val="18"/>
                <w:szCs w:val="18"/>
              </w:rPr>
              <w:t xml:space="preserve"> </w:t>
            </w:r>
            <w:r w:rsidR="00980835" w:rsidRPr="007B5104">
              <w:rPr>
                <w:sz w:val="18"/>
                <w:szCs w:val="18"/>
              </w:rPr>
              <w:t xml:space="preserve">16 на </w:t>
            </w:r>
            <w:r w:rsidR="00205259">
              <w:rPr>
                <w:sz w:val="18"/>
                <w:szCs w:val="18"/>
              </w:rPr>
              <w:t xml:space="preserve">   </w:t>
            </w:r>
            <w:proofErr w:type="spellStart"/>
            <w:r w:rsidR="00980835" w:rsidRPr="007B5104">
              <w:rPr>
                <w:sz w:val="18"/>
                <w:szCs w:val="18"/>
              </w:rPr>
              <w:t>саморезы</w:t>
            </w:r>
            <w:proofErr w:type="spellEnd"/>
            <w:r>
              <w:rPr>
                <w:sz w:val="18"/>
                <w:szCs w:val="18"/>
              </w:rPr>
              <w:t xml:space="preserve"> (К)</w:t>
            </w:r>
            <w:r w:rsidR="00980835" w:rsidRPr="007B5104">
              <w:rPr>
                <w:sz w:val="18"/>
                <w:szCs w:val="18"/>
              </w:rPr>
              <w:t>, соединяя детали 14 планкой</w:t>
            </w:r>
            <w:r w:rsidR="005B69E1">
              <w:rPr>
                <w:sz w:val="18"/>
                <w:szCs w:val="18"/>
              </w:rPr>
              <w:t xml:space="preserve"> (</w:t>
            </w:r>
            <w:r w:rsidR="005B69E1" w:rsidRPr="005B69E1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);</w:t>
            </w:r>
          </w:p>
          <w:p w:rsidR="00E8633A" w:rsidRDefault="00D83C90" w:rsidP="00604B4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-2319655</wp:posOffset>
                  </wp:positionV>
                  <wp:extent cx="1825625" cy="3218180"/>
                  <wp:effectExtent l="19050" t="0" r="0" b="0"/>
                  <wp:wrapSquare wrapText="bothSides"/>
                  <wp:docPr id="1" name="Рисунок 0" descr="м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1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25" cy="321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34B9">
              <w:rPr>
                <w:sz w:val="18"/>
                <w:szCs w:val="18"/>
              </w:rPr>
              <w:t>13</w:t>
            </w:r>
            <w:r w:rsidR="00035274" w:rsidRPr="007B5104">
              <w:rPr>
                <w:sz w:val="18"/>
                <w:szCs w:val="18"/>
              </w:rPr>
              <w:t xml:space="preserve">. </w:t>
            </w:r>
            <w:proofErr w:type="gramStart"/>
            <w:r w:rsidR="00181630">
              <w:rPr>
                <w:sz w:val="18"/>
                <w:szCs w:val="18"/>
              </w:rPr>
              <w:t xml:space="preserve">Установить </w:t>
            </w:r>
            <w:r w:rsidR="00035274" w:rsidRPr="007B5104">
              <w:rPr>
                <w:sz w:val="18"/>
                <w:szCs w:val="18"/>
              </w:rPr>
              <w:t>крестовины петель</w:t>
            </w:r>
            <w:r w:rsidR="003734B9">
              <w:rPr>
                <w:sz w:val="18"/>
                <w:szCs w:val="18"/>
              </w:rPr>
              <w:t xml:space="preserve"> (А) на боковину (3 –</w:t>
            </w:r>
            <w:proofErr w:type="gramEnd"/>
          </w:p>
          <w:p w:rsidR="00E8633A" w:rsidRDefault="0047219E" w:rsidP="00604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5" type="#_x0000_t202" style="width:143.05pt;height:18.2pt;mso-left-percent:-10001;mso-top-percent:-10001;mso-position-horizontal:absolute;mso-position-horizontal-relative:char;mso-position-vertical:absolute;mso-position-vertical-relative:line;mso-left-percent:-10001;mso-top-percent:-10001" strokecolor="white [3212]">
                  <v:textbox style="mso-next-textbox:#_x0000_s1175">
                    <w:txbxContent>
                      <w:p w:rsidR="00BC7A36" w:rsidRPr="001838C7" w:rsidRDefault="00BC7A36" w:rsidP="00E8633A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Рис.1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 xml:space="preserve">Схема </w:t>
                        </w:r>
                        <w:r>
                          <w:rPr>
                            <w:sz w:val="17"/>
                            <w:szCs w:val="17"/>
                          </w:rPr>
                          <w:t>сборки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E8633A" w:rsidRDefault="00E8633A" w:rsidP="00604B46">
            <w:pPr>
              <w:rPr>
                <w:sz w:val="18"/>
                <w:szCs w:val="18"/>
              </w:rPr>
            </w:pPr>
          </w:p>
          <w:p w:rsidR="00035274" w:rsidRPr="007B5104" w:rsidRDefault="003734B9" w:rsidP="00604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левое от</w:t>
            </w:r>
            <w:r w:rsidR="00035274" w:rsidRPr="007B5104">
              <w:rPr>
                <w:sz w:val="18"/>
                <w:szCs w:val="18"/>
              </w:rPr>
              <w:t>крывание, 4 – правое открывание) согласн</w:t>
            </w:r>
            <w:r w:rsidR="00E8633A">
              <w:rPr>
                <w:sz w:val="18"/>
                <w:szCs w:val="18"/>
              </w:rPr>
              <w:t xml:space="preserve">о </w:t>
            </w:r>
            <w:r w:rsidR="00035274" w:rsidRPr="007B5104">
              <w:rPr>
                <w:sz w:val="18"/>
                <w:szCs w:val="18"/>
              </w:rPr>
              <w:t>разметке</w:t>
            </w:r>
            <w:r>
              <w:rPr>
                <w:sz w:val="18"/>
                <w:szCs w:val="18"/>
              </w:rPr>
              <w:t>;</w:t>
            </w:r>
          </w:p>
          <w:p w:rsidR="00035274" w:rsidRPr="007B5104" w:rsidRDefault="003734B9" w:rsidP="00604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35274" w:rsidRPr="007B5104">
              <w:rPr>
                <w:sz w:val="18"/>
                <w:szCs w:val="18"/>
              </w:rPr>
              <w:t xml:space="preserve">. </w:t>
            </w:r>
            <w:proofErr w:type="spellStart"/>
            <w:r w:rsidR="00035274" w:rsidRPr="007B5104">
              <w:rPr>
                <w:sz w:val="18"/>
                <w:szCs w:val="18"/>
              </w:rPr>
              <w:t>Устанав</w:t>
            </w:r>
            <w:r w:rsidR="00181630">
              <w:rPr>
                <w:sz w:val="18"/>
                <w:szCs w:val="18"/>
              </w:rPr>
              <w:t>ить</w:t>
            </w:r>
            <w:proofErr w:type="spellEnd"/>
            <w:r w:rsidR="00035274" w:rsidRPr="007B5104">
              <w:rPr>
                <w:sz w:val="18"/>
                <w:szCs w:val="18"/>
              </w:rPr>
              <w:t xml:space="preserve"> петли</w:t>
            </w:r>
            <w:r>
              <w:rPr>
                <w:sz w:val="18"/>
                <w:szCs w:val="18"/>
              </w:rPr>
              <w:t xml:space="preserve"> (А)</w:t>
            </w:r>
            <w:r w:rsidR="00035274" w:rsidRPr="007B5104">
              <w:rPr>
                <w:sz w:val="18"/>
                <w:szCs w:val="18"/>
              </w:rPr>
              <w:t xml:space="preserve"> на фасад</w:t>
            </w:r>
            <w:r w:rsidR="00181630">
              <w:rPr>
                <w:sz w:val="18"/>
                <w:szCs w:val="18"/>
              </w:rPr>
              <w:t xml:space="preserve"> 13</w:t>
            </w:r>
            <w:r>
              <w:rPr>
                <w:sz w:val="18"/>
                <w:szCs w:val="18"/>
              </w:rPr>
              <w:t>;</w:t>
            </w:r>
          </w:p>
          <w:p w:rsidR="00035274" w:rsidRDefault="003734B9" w:rsidP="00604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35274" w:rsidRPr="007B5104">
              <w:rPr>
                <w:sz w:val="18"/>
                <w:szCs w:val="18"/>
              </w:rPr>
              <w:t xml:space="preserve">. </w:t>
            </w:r>
            <w:r w:rsidR="00181630">
              <w:rPr>
                <w:sz w:val="18"/>
                <w:szCs w:val="18"/>
              </w:rPr>
              <w:t xml:space="preserve">Установить </w:t>
            </w:r>
            <w:r w:rsidR="00035274" w:rsidRPr="007B5104">
              <w:rPr>
                <w:sz w:val="18"/>
                <w:szCs w:val="18"/>
              </w:rPr>
              <w:t>ручку</w:t>
            </w:r>
            <w:r>
              <w:rPr>
                <w:sz w:val="18"/>
                <w:szCs w:val="18"/>
              </w:rPr>
              <w:t xml:space="preserve"> (Г)</w:t>
            </w:r>
            <w:r w:rsidR="00035274" w:rsidRPr="007B5104">
              <w:rPr>
                <w:sz w:val="18"/>
                <w:szCs w:val="18"/>
              </w:rPr>
              <w:t xml:space="preserve"> на фасад</w:t>
            </w:r>
            <w:r w:rsidR="00181630">
              <w:rPr>
                <w:sz w:val="18"/>
                <w:szCs w:val="18"/>
              </w:rPr>
              <w:t xml:space="preserve"> 13</w:t>
            </w:r>
            <w:r w:rsidR="00035274" w:rsidRPr="007B5104">
              <w:rPr>
                <w:sz w:val="18"/>
                <w:szCs w:val="18"/>
              </w:rPr>
              <w:t xml:space="preserve"> (</w:t>
            </w:r>
            <w:proofErr w:type="spellStart"/>
            <w:r w:rsidR="00035274" w:rsidRPr="007B5104">
              <w:rPr>
                <w:sz w:val="18"/>
                <w:szCs w:val="18"/>
              </w:rPr>
              <w:t>саморезы</w:t>
            </w:r>
            <w:proofErr w:type="spellEnd"/>
            <w:r w:rsidR="00035274" w:rsidRPr="007B5104">
              <w:rPr>
                <w:sz w:val="18"/>
                <w:szCs w:val="18"/>
              </w:rPr>
              <w:t xml:space="preserve"> </w:t>
            </w:r>
            <w:r w:rsidR="000D4B1E">
              <w:rPr>
                <w:sz w:val="18"/>
                <w:szCs w:val="18"/>
              </w:rPr>
              <w:t>Н</w:t>
            </w:r>
            <w:r w:rsidR="00035274" w:rsidRPr="007B510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3734B9" w:rsidRPr="007B5104" w:rsidRDefault="00181630" w:rsidP="00604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Установить фасады 13 </w:t>
            </w:r>
            <w:r w:rsidR="003734B9">
              <w:rPr>
                <w:sz w:val="18"/>
                <w:szCs w:val="18"/>
              </w:rPr>
              <w:t>и отрегулировать открывание (</w:t>
            </w:r>
            <w:proofErr w:type="gramStart"/>
            <w:r w:rsidR="003734B9">
              <w:rPr>
                <w:sz w:val="18"/>
                <w:szCs w:val="18"/>
              </w:rPr>
              <w:t>см</w:t>
            </w:r>
            <w:proofErr w:type="gramEnd"/>
            <w:r w:rsidR="003734B9">
              <w:rPr>
                <w:sz w:val="18"/>
                <w:szCs w:val="18"/>
              </w:rPr>
              <w:t xml:space="preserve">. рис. </w:t>
            </w:r>
            <w:r w:rsidR="002D2A10">
              <w:rPr>
                <w:sz w:val="18"/>
                <w:szCs w:val="18"/>
              </w:rPr>
              <w:t>2</w:t>
            </w:r>
            <w:r w:rsidR="003734B9">
              <w:rPr>
                <w:sz w:val="18"/>
                <w:szCs w:val="18"/>
              </w:rPr>
              <w:t>);</w:t>
            </w:r>
          </w:p>
          <w:tbl>
            <w:tblPr>
              <w:tblpPr w:leftFromText="180" w:rightFromText="180" w:vertAnchor="text" w:horzAnchor="margin" w:tblpY="256"/>
              <w:tblOverlap w:val="never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6"/>
              <w:gridCol w:w="2528"/>
              <w:gridCol w:w="1276"/>
              <w:gridCol w:w="567"/>
            </w:tblGrid>
            <w:tr w:rsidR="007B5104" w:rsidRPr="00197402" w:rsidTr="00BA0A26">
              <w:trPr>
                <w:trHeight w:val="242"/>
              </w:trPr>
              <w:tc>
                <w:tcPr>
                  <w:tcW w:w="4957" w:type="dxa"/>
                  <w:gridSpan w:val="4"/>
                  <w:vAlign w:val="center"/>
                </w:tcPr>
                <w:p w:rsidR="007B5104" w:rsidRPr="00197402" w:rsidRDefault="007B5104" w:rsidP="007B5104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center"/>
                </w:tcPr>
                <w:p w:rsidR="007B5104" w:rsidRPr="00197402" w:rsidRDefault="007B5104" w:rsidP="007B5104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2528" w:type="dxa"/>
                  <w:vAlign w:val="center"/>
                </w:tcPr>
                <w:p w:rsidR="007B5104" w:rsidRPr="00197402" w:rsidRDefault="007B5104" w:rsidP="007B5104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7B5104" w:rsidRPr="00197402" w:rsidRDefault="007B5104" w:rsidP="007B5104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567" w:type="dxa"/>
                  <w:vAlign w:val="center"/>
                </w:tcPr>
                <w:p w:rsidR="007B5104" w:rsidRPr="00197402" w:rsidRDefault="007B5104" w:rsidP="007B5104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Крыша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810х810х16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810х810 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Боковина левая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2000х450 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Боковина правая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2000х450 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Боковина внутренняя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1908х300 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Задняя стенка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1908х300 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DB7385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Полка б</w:t>
                  </w:r>
                  <w:r w:rsidR="007B5104" w:rsidRPr="005002D6">
                    <w:rPr>
                      <w:color w:val="000000"/>
                      <w:sz w:val="16"/>
                      <w:szCs w:val="16"/>
                    </w:rPr>
                    <w:t>ольшая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794х450 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Полка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жесткая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BA0A26" w:rsidP="00BA0A2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344х</w:t>
                  </w:r>
                  <w:r w:rsidR="007B5104" w:rsidRPr="005002D6">
                    <w:rPr>
                      <w:color w:val="000000"/>
                      <w:sz w:val="16"/>
                      <w:szCs w:val="16"/>
                    </w:rPr>
                    <w:t>298х16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Полка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съемная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298х342 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Цоколь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лицевой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60х509 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Цоколь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опора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60х320 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Ребро жесткости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BA0A26" w:rsidP="00DB73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120х</w:t>
                  </w:r>
                  <w:r w:rsidR="007B5104" w:rsidRPr="005002D6">
                    <w:rPr>
                      <w:color w:val="000000"/>
                      <w:sz w:val="16"/>
                      <w:szCs w:val="16"/>
                    </w:rPr>
                    <w:t>794х16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Фасад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1938х5</w:t>
                  </w:r>
                  <w:r>
                    <w:rPr>
                      <w:color w:val="000000"/>
                      <w:sz w:val="16"/>
                      <w:szCs w:val="16"/>
                    </w:rPr>
                    <w:t>09</w:t>
                  </w:r>
                  <w:r w:rsidR="00DB7385">
                    <w:rPr>
                      <w:color w:val="000000"/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1936х410х3</w:t>
                  </w:r>
                  <w:r w:rsidR="00DB7385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2842C5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1936х365</w:t>
                  </w:r>
                  <w:r w:rsidR="007B5104" w:rsidRPr="005002D6">
                    <w:rPr>
                      <w:color w:val="000000"/>
                      <w:sz w:val="16"/>
                      <w:szCs w:val="16"/>
                    </w:rPr>
                    <w:t>х3</w:t>
                  </w:r>
                  <w:r w:rsidR="00DB7385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B5104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528" w:type="dxa"/>
                  <w:vAlign w:val="bottom"/>
                </w:tcPr>
                <w:p w:rsidR="007B5104" w:rsidRPr="005002D6" w:rsidRDefault="007B5104" w:rsidP="007B510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</w:p>
              </w:tc>
              <w:tc>
                <w:tcPr>
                  <w:tcW w:w="1276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1936х164 х3</w:t>
                  </w:r>
                  <w:r w:rsidR="00DB7385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567" w:type="dxa"/>
                  <w:vAlign w:val="bottom"/>
                </w:tcPr>
                <w:p w:rsidR="007B5104" w:rsidRPr="005002D6" w:rsidRDefault="007B5104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D83C90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D83C90" w:rsidRPr="005002D6" w:rsidRDefault="00D83C90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528" w:type="dxa"/>
                  <w:vAlign w:val="bottom"/>
                </w:tcPr>
                <w:p w:rsidR="00D83C90" w:rsidRPr="005002D6" w:rsidRDefault="00D83C90" w:rsidP="00D83C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Планка стыковочная (</w:t>
                  </w:r>
                  <w:proofErr w:type="gramStart"/>
                  <w:r w:rsidRPr="00D0481F">
                    <w:rPr>
                      <w:color w:val="000000"/>
                      <w:sz w:val="16"/>
                      <w:szCs w:val="16"/>
                    </w:rPr>
                    <w:t>Белый</w:t>
                  </w:r>
                  <w:proofErr w:type="gramEnd"/>
                  <w:r w:rsidRPr="00D0481F">
                    <w:rPr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1276" w:type="dxa"/>
                  <w:vAlign w:val="bottom"/>
                </w:tcPr>
                <w:p w:rsidR="00D83C90" w:rsidRPr="005002D6" w:rsidRDefault="00D83C90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L=1905</w:t>
                  </w:r>
                </w:p>
              </w:tc>
              <w:tc>
                <w:tcPr>
                  <w:tcW w:w="567" w:type="dxa"/>
                  <w:vAlign w:val="bottom"/>
                </w:tcPr>
                <w:p w:rsidR="00D83C90" w:rsidRPr="005002D6" w:rsidRDefault="005B69E1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5B69E1" w:rsidRPr="00197402" w:rsidTr="00BA0A26">
              <w:trPr>
                <w:trHeight w:val="126"/>
              </w:trPr>
              <w:tc>
                <w:tcPr>
                  <w:tcW w:w="586" w:type="dxa"/>
                  <w:vAlign w:val="bottom"/>
                </w:tcPr>
                <w:p w:rsidR="005B69E1" w:rsidRDefault="005B69E1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528" w:type="dxa"/>
                  <w:vAlign w:val="bottom"/>
                </w:tcPr>
                <w:p w:rsidR="005B69E1" w:rsidRPr="00D0481F" w:rsidRDefault="005B69E1" w:rsidP="00D83C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002D6">
                    <w:rPr>
                      <w:color w:val="000000"/>
                      <w:sz w:val="16"/>
                      <w:szCs w:val="16"/>
                    </w:rPr>
                    <w:t>Штанга овальная хром 30х10 мм</w:t>
                  </w:r>
                </w:p>
              </w:tc>
              <w:tc>
                <w:tcPr>
                  <w:tcW w:w="1276" w:type="dxa"/>
                  <w:vAlign w:val="bottom"/>
                </w:tcPr>
                <w:p w:rsidR="005B69E1" w:rsidRPr="005B69E1" w:rsidRDefault="005B69E1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L</w:t>
                  </w:r>
                  <w:r w:rsidRPr="005B69E1">
                    <w:rPr>
                      <w:color w:val="000000"/>
                      <w:sz w:val="16"/>
                      <w:szCs w:val="16"/>
                    </w:rPr>
                    <w:t>=793</w:t>
                  </w:r>
                </w:p>
              </w:tc>
              <w:tc>
                <w:tcPr>
                  <w:tcW w:w="567" w:type="dxa"/>
                  <w:vAlign w:val="bottom"/>
                </w:tcPr>
                <w:p w:rsidR="005B69E1" w:rsidRPr="005002D6" w:rsidRDefault="005B69E1" w:rsidP="007B51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F5C14" w:rsidRDefault="003734B9" w:rsidP="00604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35274" w:rsidRPr="007B5104">
              <w:rPr>
                <w:sz w:val="18"/>
                <w:szCs w:val="18"/>
              </w:rPr>
              <w:t xml:space="preserve">. </w:t>
            </w:r>
            <w:r w:rsidR="00181630">
              <w:rPr>
                <w:sz w:val="18"/>
                <w:szCs w:val="18"/>
              </w:rPr>
              <w:t xml:space="preserve">Установить </w:t>
            </w:r>
            <w:r w:rsidR="00035274" w:rsidRPr="007B5104">
              <w:rPr>
                <w:sz w:val="18"/>
                <w:szCs w:val="18"/>
              </w:rPr>
              <w:t>заглушки</w:t>
            </w:r>
            <w:r>
              <w:rPr>
                <w:sz w:val="18"/>
                <w:szCs w:val="18"/>
              </w:rPr>
              <w:t xml:space="preserve"> (Д) </w:t>
            </w:r>
            <w:r w:rsidR="00035274" w:rsidRPr="007B5104">
              <w:rPr>
                <w:sz w:val="18"/>
                <w:szCs w:val="18"/>
              </w:rPr>
              <w:t>на видимые соединения</w:t>
            </w:r>
            <w:r>
              <w:rPr>
                <w:sz w:val="18"/>
                <w:szCs w:val="18"/>
              </w:rPr>
              <w:t>.</w:t>
            </w:r>
          </w:p>
          <w:p w:rsidR="007B5104" w:rsidRPr="007B5104" w:rsidRDefault="007B5104" w:rsidP="00604B46">
            <w:pPr>
              <w:rPr>
                <w:sz w:val="18"/>
                <w:szCs w:val="18"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5002D6" w:rsidRDefault="0047219E" w:rsidP="00604B4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0" type="#_x0000_t202" style="position:absolute;margin-left:5.55pt;margin-top:5.1pt;width:128.45pt;height:77.6pt;z-index:251295744">
                  <v:textbox style="mso-next-textbox:#_x0000_s1070">
                    <w:txbxContent>
                      <w:p w:rsidR="00BC7A36" w:rsidRDefault="00BC7A36" w:rsidP="009D19D7">
                        <w:pPr>
                          <w:jc w:val="center"/>
                        </w:pPr>
                        <w:r>
                          <w:t>Необходимый инструмент</w:t>
                        </w:r>
                      </w:p>
                      <w:p w:rsidR="00BC7A36" w:rsidRDefault="00BC7A36" w:rsidP="009D19D7">
                        <w:pPr>
                          <w:jc w:val="center"/>
                        </w:pPr>
                        <w:r>
                          <w:t xml:space="preserve"> для сборки:</w:t>
                        </w:r>
                      </w:p>
                      <w:p w:rsidR="00BC7A36" w:rsidRDefault="00BC7A36" w:rsidP="009D19D7">
                        <w:pPr>
                          <w:jc w:val="center"/>
                        </w:pPr>
                        <w:r>
                          <w:t xml:space="preserve">* Рулетка   </w:t>
                        </w:r>
                      </w:p>
                      <w:p w:rsidR="00BC7A36" w:rsidRDefault="00BC7A36" w:rsidP="009D19D7">
                        <w:pPr>
                          <w:jc w:val="center"/>
                        </w:pPr>
                        <w:r>
                          <w:t xml:space="preserve"> * Отвертка крестовая</w:t>
                        </w:r>
                      </w:p>
                      <w:p w:rsidR="00BC7A36" w:rsidRDefault="00BC7A36" w:rsidP="009D19D7">
                        <w:pPr>
                          <w:jc w:val="center"/>
                        </w:pPr>
                        <w:r>
                          <w:t>* Отвертка плоская</w:t>
                        </w:r>
                      </w:p>
                    </w:txbxContent>
                  </v:textbox>
                </v:shape>
              </w:pict>
            </w:r>
          </w:p>
          <w:p w:rsidR="005002D6" w:rsidRDefault="005002D6" w:rsidP="00604B46">
            <w:pPr>
              <w:rPr>
                <w:b/>
              </w:rPr>
            </w:pPr>
          </w:p>
          <w:p w:rsidR="005002D6" w:rsidRDefault="005002D6" w:rsidP="00604B46">
            <w:pPr>
              <w:rPr>
                <w:b/>
              </w:rPr>
            </w:pPr>
          </w:p>
          <w:p w:rsidR="005002D6" w:rsidRDefault="005002D6" w:rsidP="00604B46">
            <w:pPr>
              <w:rPr>
                <w:b/>
              </w:rPr>
            </w:pPr>
          </w:p>
          <w:p w:rsidR="005002D6" w:rsidRDefault="005002D6" w:rsidP="00604B46">
            <w:pPr>
              <w:rPr>
                <w:b/>
              </w:rPr>
            </w:pPr>
          </w:p>
          <w:p w:rsidR="005002D6" w:rsidRDefault="005002D6" w:rsidP="00604B46">
            <w:pPr>
              <w:rPr>
                <w:b/>
              </w:rPr>
            </w:pPr>
          </w:p>
          <w:p w:rsidR="009D19D7" w:rsidRPr="00604B46" w:rsidRDefault="009D19D7" w:rsidP="00604B46">
            <w:pPr>
              <w:rPr>
                <w:b/>
              </w:rPr>
            </w:pPr>
          </w:p>
        </w:tc>
        <w:tc>
          <w:tcPr>
            <w:tcW w:w="2500" w:type="pct"/>
          </w:tcPr>
          <w:p w:rsidR="009A04C4" w:rsidRDefault="00880C15" w:rsidP="00880C1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8708390</wp:posOffset>
                  </wp:positionH>
                  <wp:positionV relativeFrom="paragraph">
                    <wp:posOffset>681355</wp:posOffset>
                  </wp:positionV>
                  <wp:extent cx="1601470" cy="1106805"/>
                  <wp:effectExtent l="19050" t="0" r="0" b="0"/>
                  <wp:wrapNone/>
                  <wp:docPr id="126" name="Рисунок 126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10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8708390</wp:posOffset>
                  </wp:positionH>
                  <wp:positionV relativeFrom="paragraph">
                    <wp:posOffset>681355</wp:posOffset>
                  </wp:positionV>
                  <wp:extent cx="1601470" cy="1106805"/>
                  <wp:effectExtent l="19050" t="0" r="0" b="0"/>
                  <wp:wrapNone/>
                  <wp:docPr id="124" name="Рисунок 124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10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5C8">
              <w:rPr>
                <w:b/>
              </w:rPr>
              <w:t xml:space="preserve">         </w:t>
            </w:r>
          </w:p>
          <w:p w:rsidR="007A5C48" w:rsidRPr="00453975" w:rsidRDefault="00DD206D" w:rsidP="00880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53975">
              <w:rPr>
                <w:sz w:val="18"/>
                <w:szCs w:val="18"/>
              </w:rPr>
              <w:t xml:space="preserve">      </w:t>
            </w:r>
            <w:r w:rsidR="00D92654">
              <w:rPr>
                <w:sz w:val="18"/>
                <w:szCs w:val="18"/>
              </w:rPr>
              <w:t>Регулировку фасадов производить после установки шкафа на место (</w:t>
            </w:r>
            <w:r w:rsidR="00D92654" w:rsidRPr="00AC0BA6">
              <w:rPr>
                <w:sz w:val="18"/>
                <w:szCs w:val="18"/>
              </w:rPr>
              <w:t>Рис.</w:t>
            </w:r>
            <w:r w:rsidR="00495079">
              <w:rPr>
                <w:sz w:val="18"/>
                <w:szCs w:val="18"/>
              </w:rPr>
              <w:t>2</w:t>
            </w:r>
            <w:r w:rsidR="00D92654">
              <w:rPr>
                <w:sz w:val="18"/>
                <w:szCs w:val="18"/>
              </w:rPr>
              <w:t>).</w:t>
            </w:r>
          </w:p>
          <w:p w:rsidR="005B69E1" w:rsidRPr="00453975" w:rsidRDefault="00453975" w:rsidP="00880C1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93345</wp:posOffset>
                  </wp:positionV>
                  <wp:extent cx="1419860" cy="977900"/>
                  <wp:effectExtent l="19050" t="0" r="8890" b="0"/>
                  <wp:wrapThrough wrapText="bothSides">
                    <wp:wrapPolygon edited="0">
                      <wp:start x="-290" y="0"/>
                      <wp:lineTo x="-290" y="21039"/>
                      <wp:lineTo x="21735" y="21039"/>
                      <wp:lineTo x="21735" y="0"/>
                      <wp:lineTo x="-290" y="0"/>
                    </wp:wrapPolygon>
                  </wp:wrapThrough>
                  <wp:docPr id="103" name="Рисунок 103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35C8" w:rsidRDefault="00FD35C8" w:rsidP="00880C15">
            <w:pPr>
              <w:rPr>
                <w:b/>
              </w:rPr>
            </w:pPr>
          </w:p>
          <w:p w:rsidR="00FD35C8" w:rsidRDefault="00FD35C8" w:rsidP="00880C15">
            <w:pPr>
              <w:rPr>
                <w:b/>
              </w:rPr>
            </w:pPr>
          </w:p>
          <w:p w:rsidR="00FD35C8" w:rsidRDefault="00FD35C8" w:rsidP="00880C15">
            <w:pPr>
              <w:rPr>
                <w:b/>
              </w:rPr>
            </w:pPr>
          </w:p>
          <w:p w:rsidR="00FD35C8" w:rsidRDefault="00FD35C8" w:rsidP="00880C15">
            <w:pPr>
              <w:rPr>
                <w:b/>
              </w:rPr>
            </w:pPr>
          </w:p>
          <w:p w:rsidR="00FD35C8" w:rsidRDefault="00FD35C8" w:rsidP="00880C15">
            <w:pPr>
              <w:rPr>
                <w:b/>
              </w:rPr>
            </w:pPr>
          </w:p>
          <w:p w:rsidR="00FD35C8" w:rsidRDefault="00FD35C8" w:rsidP="00880C15">
            <w:pPr>
              <w:rPr>
                <w:b/>
              </w:rPr>
            </w:pPr>
          </w:p>
          <w:p w:rsidR="00FD35C8" w:rsidRDefault="00FD35C8" w:rsidP="00880C15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-2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2835"/>
              <w:gridCol w:w="992"/>
            </w:tblGrid>
            <w:tr w:rsidR="00DA6D96" w:rsidRPr="00197402" w:rsidTr="00DA6D96">
              <w:trPr>
                <w:trHeight w:val="123"/>
              </w:trPr>
              <w:tc>
                <w:tcPr>
                  <w:tcW w:w="4531" w:type="dxa"/>
                  <w:gridSpan w:val="3"/>
                  <w:vAlign w:val="center"/>
                </w:tcPr>
                <w:p w:rsidR="00DA6D96" w:rsidRPr="00197402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DA6D96" w:rsidRPr="00197402" w:rsidTr="00DA6D96">
              <w:trPr>
                <w:trHeight w:val="123"/>
              </w:trPr>
              <w:tc>
                <w:tcPr>
                  <w:tcW w:w="704" w:type="dxa"/>
                  <w:vAlign w:val="center"/>
                </w:tcPr>
                <w:p w:rsidR="00DA6D96" w:rsidRPr="00197402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835" w:type="dxa"/>
                  <w:vAlign w:val="center"/>
                </w:tcPr>
                <w:p w:rsidR="00DA6D96" w:rsidRPr="00197402" w:rsidRDefault="00DA6D96" w:rsidP="00DA6D96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DA6D96" w:rsidRPr="00197402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DA6D96" w:rsidRPr="00197402" w:rsidTr="00DA6D96">
              <w:trPr>
                <w:trHeight w:val="165"/>
              </w:trPr>
              <w:tc>
                <w:tcPr>
                  <w:tcW w:w="704" w:type="dxa"/>
                  <w:vAlign w:val="center"/>
                </w:tcPr>
                <w:p w:rsidR="00DA6D96" w:rsidRPr="00D0481F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0481F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D0481F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0492">
                    <w:rPr>
                      <w:color w:val="000000"/>
                      <w:sz w:val="16"/>
                      <w:szCs w:val="16"/>
                    </w:rPr>
                    <w:t xml:space="preserve">Петля 4-х </w:t>
                  </w:r>
                  <w:proofErr w:type="spellStart"/>
                  <w:r w:rsidRPr="00D00492">
                    <w:rPr>
                      <w:color w:val="000000"/>
                      <w:sz w:val="16"/>
                      <w:szCs w:val="16"/>
                    </w:rPr>
                    <w:t>шарн</w:t>
                  </w:r>
                  <w:proofErr w:type="spellEnd"/>
                  <w:r w:rsidRPr="00D00492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D00492">
                    <w:rPr>
                      <w:color w:val="000000"/>
                      <w:sz w:val="16"/>
                      <w:szCs w:val="16"/>
                    </w:rPr>
                    <w:t>угл</w:t>
                  </w:r>
                  <w:proofErr w:type="spellEnd"/>
                  <w:r w:rsidRPr="00D00492">
                    <w:rPr>
                      <w:color w:val="000000"/>
                      <w:sz w:val="16"/>
                      <w:szCs w:val="16"/>
                    </w:rPr>
                    <w:t>. 135* ALBA, BZ</w:t>
                  </w:r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A6D96" w:rsidRPr="00197402" w:rsidTr="00DA6D96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DA6D96" w:rsidRPr="00D0481F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0481F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D0481F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481F">
                    <w:rPr>
                      <w:color w:val="000000"/>
                      <w:sz w:val="16"/>
                      <w:szCs w:val="16"/>
                    </w:rPr>
                    <w:t>Евровинт</w:t>
                  </w:r>
                  <w:proofErr w:type="spellEnd"/>
                  <w:r w:rsidRPr="00D0481F">
                    <w:rPr>
                      <w:color w:val="000000"/>
                      <w:sz w:val="16"/>
                      <w:szCs w:val="16"/>
                    </w:rPr>
                    <w:t xml:space="preserve"> 7х50 мм</w:t>
                  </w:r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16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A6D96" w:rsidRPr="00197402" w:rsidTr="00DA6D96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DA6D96" w:rsidRPr="00D0481F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0481F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D0481F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Заглушка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евровинта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4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</w:tr>
            <w:tr w:rsidR="00DA6D96" w:rsidRPr="00197402" w:rsidTr="00DA6D96">
              <w:trPr>
                <w:trHeight w:val="70"/>
              </w:trPr>
              <w:tc>
                <w:tcPr>
                  <w:tcW w:w="704" w:type="dxa"/>
                  <w:vAlign w:val="center"/>
                </w:tcPr>
                <w:p w:rsidR="00DA6D96" w:rsidRPr="00D0481F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0481F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D0481F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Стяжка эксцентриковая 1</w:t>
                  </w:r>
                  <w:r w:rsidRPr="00D0481F"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20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</w:p>
              </w:tc>
            </w:tr>
            <w:tr w:rsidR="00DA6D96" w:rsidRPr="00197402" w:rsidTr="00DA6D9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DA6D96" w:rsidRPr="00D0481F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D0481F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 xml:space="preserve">Заглушка </w:t>
                  </w:r>
                  <w:proofErr w:type="spellStart"/>
                  <w:r w:rsidRPr="00D0481F">
                    <w:rPr>
                      <w:color w:val="000000"/>
                      <w:sz w:val="16"/>
                      <w:szCs w:val="16"/>
                    </w:rPr>
                    <w:t>экцентриковой</w:t>
                  </w:r>
                  <w:proofErr w:type="spellEnd"/>
                  <w:r w:rsidRPr="00D0481F">
                    <w:rPr>
                      <w:color w:val="000000"/>
                      <w:sz w:val="16"/>
                      <w:szCs w:val="16"/>
                    </w:rPr>
                    <w:t xml:space="preserve"> стяжки </w:t>
                  </w:r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6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A6D96" w:rsidRPr="00197402" w:rsidTr="00DA6D9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DA6D96" w:rsidRPr="00D0481F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B03E0B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 xml:space="preserve">Полкодержатель 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d5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мм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A6D96" w:rsidRPr="00197402" w:rsidTr="00DA6D9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DA6D96" w:rsidRPr="00D0481F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D0481F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Ручка С</w:t>
                  </w:r>
                  <w:proofErr w:type="gramStart"/>
                  <w:r w:rsidRPr="00D0481F">
                    <w:rPr>
                      <w:color w:val="000000"/>
                      <w:sz w:val="16"/>
                      <w:szCs w:val="16"/>
                    </w:rPr>
                    <w:t>7</w:t>
                  </w:r>
                  <w:proofErr w:type="gramEnd"/>
                  <w:r w:rsidRPr="00D0481F">
                    <w:rPr>
                      <w:color w:val="000000"/>
                      <w:sz w:val="16"/>
                      <w:szCs w:val="16"/>
                    </w:rPr>
                    <w:t xml:space="preserve"> (96мм) </w:t>
                  </w:r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A6D96" w:rsidRPr="00197402" w:rsidTr="00DA6D9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DA6D96" w:rsidRPr="00D0481F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2835" w:type="dxa"/>
                  <w:vAlign w:val="bottom"/>
                </w:tcPr>
                <w:p w:rsidR="00DA6D96" w:rsidRPr="00D0481F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481F">
                    <w:rPr>
                      <w:color w:val="000000"/>
                      <w:sz w:val="16"/>
                      <w:szCs w:val="16"/>
                    </w:rPr>
                    <w:t>Штангодержатель</w:t>
                  </w:r>
                  <w:proofErr w:type="spellEnd"/>
                  <w:r w:rsidRPr="00D0481F">
                    <w:rPr>
                      <w:color w:val="000000"/>
                      <w:sz w:val="16"/>
                      <w:szCs w:val="16"/>
                    </w:rPr>
                    <w:t xml:space="preserve"> овал</w:t>
                  </w:r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A6D96" w:rsidRPr="00197402" w:rsidTr="00DA6D9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DA6D96" w:rsidRPr="00D0481F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D0481F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Подпятник пластмассовый</w:t>
                  </w:r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0481F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A6D96" w:rsidRPr="00197402" w:rsidTr="00DA6D9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DA6D96" w:rsidRPr="00D0481F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D0481F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D0481F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D0481F">
                    <w:rPr>
                      <w:color w:val="000000"/>
                      <w:sz w:val="16"/>
                      <w:szCs w:val="16"/>
                    </w:rPr>
                    <w:t xml:space="preserve"> 3,5х16мм</w:t>
                  </w:r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145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A6D96" w:rsidRPr="00197402" w:rsidTr="00DA6D9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DA6D96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D0481F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Шкант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деревянный 8х30</w:t>
                  </w:r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A6D96" w:rsidRPr="00197402" w:rsidTr="00DA6D9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DA6D96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2370D3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992" w:type="dxa"/>
                  <w:vAlign w:val="bottom"/>
                </w:tcPr>
                <w:p w:rsidR="00DA6D96" w:rsidRPr="002370D3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A6D96" w:rsidRPr="00197402" w:rsidTr="00DA6D9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:rsidR="00DA6D96" w:rsidRDefault="00DA6D96" w:rsidP="00DA6D96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35" w:type="dxa"/>
                  <w:vAlign w:val="bottom"/>
                </w:tcPr>
                <w:p w:rsidR="00DA6D96" w:rsidRPr="00D0481F" w:rsidRDefault="00DA6D96" w:rsidP="00DA6D9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4</w:t>
                  </w:r>
                  <w:r w:rsidRPr="00D0481F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D0481F">
                    <w:rPr>
                      <w:color w:val="000000"/>
                      <w:sz w:val="16"/>
                      <w:szCs w:val="16"/>
                    </w:rPr>
                    <w:t>мм</w:t>
                  </w:r>
                </w:p>
              </w:tc>
              <w:tc>
                <w:tcPr>
                  <w:tcW w:w="992" w:type="dxa"/>
                  <w:vAlign w:val="bottom"/>
                </w:tcPr>
                <w:p w:rsidR="00DA6D96" w:rsidRPr="00D0481F" w:rsidRDefault="00DA6D96" w:rsidP="00DA6D9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9D19D7" w:rsidRPr="00840A95" w:rsidRDefault="00880C15" w:rsidP="00880C1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5894070</wp:posOffset>
                  </wp:positionH>
                  <wp:positionV relativeFrom="paragraph">
                    <wp:posOffset>1133475</wp:posOffset>
                  </wp:positionV>
                  <wp:extent cx="1420495" cy="979170"/>
                  <wp:effectExtent l="19050" t="0" r="8255" b="0"/>
                  <wp:wrapNone/>
                  <wp:docPr id="101" name="Рисунок 101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3194685</wp:posOffset>
                  </wp:positionV>
                  <wp:extent cx="1535430" cy="1010285"/>
                  <wp:effectExtent l="19050" t="0" r="7620" b="0"/>
                  <wp:wrapNone/>
                  <wp:docPr id="100" name="Рисунок 100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2112645</wp:posOffset>
                  </wp:positionV>
                  <wp:extent cx="1492885" cy="1068705"/>
                  <wp:effectExtent l="19050" t="0" r="0" b="0"/>
                  <wp:wrapNone/>
                  <wp:docPr id="99" name="Рисунок 99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5894070</wp:posOffset>
                  </wp:positionH>
                  <wp:positionV relativeFrom="paragraph">
                    <wp:posOffset>1133475</wp:posOffset>
                  </wp:positionV>
                  <wp:extent cx="1420495" cy="979170"/>
                  <wp:effectExtent l="19050" t="0" r="8255" b="0"/>
                  <wp:wrapNone/>
                  <wp:docPr id="98" name="Рисунок 98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Default="00C64A88" w:rsidP="000272B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-1270</wp:posOffset>
                  </wp:positionV>
                  <wp:extent cx="1658620" cy="1136650"/>
                  <wp:effectExtent l="19050" t="0" r="0" b="0"/>
                  <wp:wrapNone/>
                  <wp:docPr id="127" name="Рисунок 12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04C4" w:rsidRPr="00453975" w:rsidRDefault="009A04C4" w:rsidP="000272B5">
            <w:pPr>
              <w:rPr>
                <w:sz w:val="18"/>
                <w:szCs w:val="18"/>
              </w:rPr>
            </w:pPr>
          </w:p>
          <w:p w:rsidR="009A04C4" w:rsidRDefault="009A04C4" w:rsidP="000272B5">
            <w:pPr>
              <w:rPr>
                <w:sz w:val="18"/>
                <w:szCs w:val="18"/>
              </w:rPr>
            </w:pPr>
          </w:p>
          <w:p w:rsidR="009A04C4" w:rsidRPr="00197402" w:rsidRDefault="009A04C4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880C1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47219E" w:rsidP="000272B5">
            <w:pPr>
              <w:jc w:val="center"/>
              <w:rPr>
                <w:b/>
              </w:rPr>
            </w:pPr>
            <w:r w:rsidRPr="0047219E">
              <w:rPr>
                <w:noProof/>
              </w:rPr>
              <w:pict>
                <v:shape id="_x0000_s1152" type="#_x0000_t202" style="position:absolute;left:0;text-align:left;margin-left:29.45pt;margin-top:9.8pt;width:120.65pt;height:28.15pt;z-index:251760640">
                  <v:textbox style="mso-next-textbox:#_x0000_s1152">
                    <w:txbxContent>
                      <w:p w:rsidR="00BC7A36" w:rsidRPr="001838C7" w:rsidRDefault="00BC7A36" w:rsidP="00880C15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Рис.3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693891" w:rsidRDefault="00DA6D96" w:rsidP="00693891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3402330</wp:posOffset>
                  </wp:positionH>
                  <wp:positionV relativeFrom="paragraph">
                    <wp:posOffset>-3067685</wp:posOffset>
                  </wp:positionV>
                  <wp:extent cx="1550035" cy="1106170"/>
                  <wp:effectExtent l="19050" t="0" r="0" b="0"/>
                  <wp:wrapThrough wrapText="bothSides">
                    <wp:wrapPolygon edited="0">
                      <wp:start x="-265" y="0"/>
                      <wp:lineTo x="-265" y="21203"/>
                      <wp:lineTo x="21503" y="21203"/>
                      <wp:lineTo x="21503" y="0"/>
                      <wp:lineTo x="-265" y="0"/>
                    </wp:wrapPolygon>
                  </wp:wrapThrough>
                  <wp:docPr id="104" name="Рисунок 104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-3067685</wp:posOffset>
                  </wp:positionV>
                  <wp:extent cx="1527175" cy="1004570"/>
                  <wp:effectExtent l="19050" t="0" r="0" b="0"/>
                  <wp:wrapThrough wrapText="bothSides">
                    <wp:wrapPolygon edited="0">
                      <wp:start x="-269" y="0"/>
                      <wp:lineTo x="-269" y="21300"/>
                      <wp:lineTo x="21555" y="21300"/>
                      <wp:lineTo x="21555" y="0"/>
                      <wp:lineTo x="-269" y="0"/>
                    </wp:wrapPolygon>
                  </wp:wrapThrough>
                  <wp:docPr id="105" name="Рисунок 105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pict>
                <v:shape id="_x0000_s1157" type="#_x0000_t202" style="position:absolute;margin-left:29.45pt;margin-top:-157.45pt;width:128.35pt;height:18.2pt;z-index:251764736;mso-position-horizontal-relative:text;mso-position-vertical-relative:text">
                  <v:textbox style="mso-next-textbox:#_x0000_s1157">
                    <w:txbxContent>
                      <w:p w:rsidR="00BC7A36" w:rsidRPr="001838C7" w:rsidRDefault="00BC7A36" w:rsidP="00AC0BA6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Рис.2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 xml:space="preserve">Схема установки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петель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25.4pt;margin-top:219.45pt;width:374.25pt;height:76.95pt;z-index:251784192;mso-height-percent:200;mso-position-horizontal-relative:text;mso-position-vertical-relative:text;mso-height-percent:200;mso-width-relative:margin;mso-height-relative:margin" strokecolor="white [3212]">
                  <v:textbox style="mso-next-textbox:#_x0000_s1174;mso-fit-shape-to-text:t">
                    <w:txbxContent>
                      <w:p w:rsidR="00C64A88" w:rsidRPr="00F1461F" w:rsidRDefault="00C64A88" w:rsidP="00C64A88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C64A88" w:rsidRPr="00F1461F" w:rsidRDefault="00C64A88" w:rsidP="00C64A88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C64A88" w:rsidRPr="00F1461F" w:rsidRDefault="00C64A88" w:rsidP="00C64A88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8(3412)517-222.</w:t>
                        </w:r>
                      </w:p>
                      <w:p w:rsidR="00C64A88" w:rsidRPr="00F1461F" w:rsidRDefault="00C64A88" w:rsidP="00C64A8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93891" w:rsidRDefault="00693891" w:rsidP="00693891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-49"/>
              <w:tblOverlap w:val="never"/>
              <w:tblW w:w="6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95"/>
              <w:gridCol w:w="1298"/>
              <w:gridCol w:w="1227"/>
              <w:gridCol w:w="1476"/>
              <w:gridCol w:w="1143"/>
            </w:tblGrid>
            <w:tr w:rsidR="00C64A88" w:rsidRPr="00197402" w:rsidTr="00C64A88">
              <w:trPr>
                <w:trHeight w:val="292"/>
              </w:trPr>
              <w:tc>
                <w:tcPr>
                  <w:tcW w:w="1295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88288" behindDoc="0" locked="0" layoutInCell="1" allowOverlap="1">
                        <wp:simplePos x="0" y="0"/>
                        <wp:positionH relativeFrom="column">
                          <wp:posOffset>24130</wp:posOffset>
                        </wp:positionH>
                        <wp:positionV relativeFrom="paragraph">
                          <wp:posOffset>156210</wp:posOffset>
                        </wp:positionV>
                        <wp:extent cx="556260" cy="415925"/>
                        <wp:effectExtent l="19050" t="0" r="0" b="0"/>
                        <wp:wrapNone/>
                        <wp:docPr id="153" name="Рисунок 153" descr="Копия Пет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Копия Пет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98" w:type="dxa"/>
                  <w:vAlign w:val="center"/>
                </w:tcPr>
                <w:p w:rsidR="00C64A88" w:rsidRPr="00197402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2" name="Рисунок 1" descr="Конфирмат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7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87264" behindDoc="0" locked="0" layoutInCell="1" allowOverlap="1">
                        <wp:simplePos x="0" y="0"/>
                        <wp:positionH relativeFrom="column">
                          <wp:posOffset>24130</wp:posOffset>
                        </wp:positionH>
                        <wp:positionV relativeFrom="paragraph">
                          <wp:posOffset>92075</wp:posOffset>
                        </wp:positionV>
                        <wp:extent cx="480060" cy="480060"/>
                        <wp:effectExtent l="19050" t="0" r="0" b="0"/>
                        <wp:wrapNone/>
                        <wp:docPr id="152" name="Рисунок 152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76" w:type="dxa"/>
                  <w:vAlign w:val="center"/>
                </w:tcPr>
                <w:p w:rsidR="00C64A88" w:rsidRPr="00197402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824858" cy="492981"/>
                        <wp:effectExtent l="19050" t="0" r="0" b="0"/>
                        <wp:docPr id="3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622" cy="49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3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86240" behindDoc="0" locked="0" layoutInCell="1" allowOverlap="1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26035</wp:posOffset>
                        </wp:positionV>
                        <wp:extent cx="546100" cy="546100"/>
                        <wp:effectExtent l="19050" t="0" r="6350" b="0"/>
                        <wp:wrapNone/>
                        <wp:docPr id="151" name="Рисунок 1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64A88" w:rsidRPr="00197402" w:rsidTr="00C64A88">
              <w:trPr>
                <w:trHeight w:val="86"/>
              </w:trPr>
              <w:tc>
                <w:tcPr>
                  <w:tcW w:w="1295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298" w:type="dxa"/>
                  <w:vAlign w:val="center"/>
                </w:tcPr>
                <w:p w:rsidR="00C64A88" w:rsidRPr="00197402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227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476" w:type="dxa"/>
                  <w:vAlign w:val="center"/>
                </w:tcPr>
                <w:p w:rsidR="00C64A88" w:rsidRPr="00197402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143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Д</w:t>
                  </w:r>
                </w:p>
              </w:tc>
            </w:tr>
            <w:tr w:rsidR="00C64A88" w:rsidRPr="00197402" w:rsidTr="00C64A88">
              <w:trPr>
                <w:trHeight w:val="890"/>
              </w:trPr>
              <w:tc>
                <w:tcPr>
                  <w:tcW w:w="1295" w:type="dxa"/>
                  <w:vAlign w:val="center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</w:p>
                <w:p w:rsidR="00C64A88" w:rsidRPr="00197402" w:rsidRDefault="00C64A88" w:rsidP="00C64A88">
                  <w:pPr>
                    <w:tabs>
                      <w:tab w:val="left" w:pos="8265"/>
                    </w:tabs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63523" cy="652007"/>
                        <wp:effectExtent l="19050" t="0" r="0" b="0"/>
                        <wp:docPr id="4" name="Рисунок 9" descr="C:\Users\User\Desktop\полкодержатель 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полкодержатель 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 l="12381" t="18447" r="16623" b="21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523" cy="652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8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91360" behindDoc="0" locked="0" layoutInCell="1" allowOverlap="1">
                        <wp:simplePos x="0" y="0"/>
                        <wp:positionH relativeFrom="column">
                          <wp:posOffset>-27305</wp:posOffset>
                        </wp:positionH>
                        <wp:positionV relativeFrom="paragraph">
                          <wp:posOffset>195580</wp:posOffset>
                        </wp:positionV>
                        <wp:extent cx="709930" cy="424180"/>
                        <wp:effectExtent l="19050" t="0" r="0" b="0"/>
                        <wp:wrapNone/>
                        <wp:docPr id="156" name="Рисунок 156" descr="ру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ру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4241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27" w:type="dxa"/>
                  <w:vAlign w:val="center"/>
                </w:tcPr>
                <w:p w:rsidR="00C64A88" w:rsidRPr="00197402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34098" cy="528856"/>
                        <wp:effectExtent l="19050" t="0" r="0" b="0"/>
                        <wp:docPr id="5" name="Рисунок 7" descr="C:\Users\User\Desktop\штангодержател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esktop\штангодержател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091" cy="531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6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90336" behindDoc="0" locked="0" layoutInCell="1" allowOverlap="1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51435</wp:posOffset>
                        </wp:positionV>
                        <wp:extent cx="466090" cy="624205"/>
                        <wp:effectExtent l="19050" t="0" r="0" b="0"/>
                        <wp:wrapNone/>
                        <wp:docPr id="155" name="Рисунок 155" descr="подпят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подпят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090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143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89312" behindDoc="0" locked="0" layoutInCell="1" allowOverlap="1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104140</wp:posOffset>
                        </wp:positionV>
                        <wp:extent cx="545465" cy="436245"/>
                        <wp:effectExtent l="19050" t="0" r="6985" b="0"/>
                        <wp:wrapNone/>
                        <wp:docPr id="154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46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64A88" w:rsidRPr="00197402" w:rsidTr="00C64A88">
              <w:trPr>
                <w:trHeight w:val="218"/>
              </w:trPr>
              <w:tc>
                <w:tcPr>
                  <w:tcW w:w="1295" w:type="dxa"/>
                  <w:vAlign w:val="center"/>
                </w:tcPr>
                <w:p w:rsidR="00C64A88" w:rsidRPr="00197402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298" w:type="dxa"/>
                </w:tcPr>
                <w:p w:rsidR="00C64A88" w:rsidRPr="007B14BA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227" w:type="dxa"/>
                  <w:vAlign w:val="center"/>
                </w:tcPr>
                <w:p w:rsidR="00C64A88" w:rsidRPr="00197402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proofErr w:type="gramStart"/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476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1143" w:type="dxa"/>
                </w:tcPr>
                <w:p w:rsidR="00C64A88" w:rsidRPr="007B14BA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</w:t>
                  </w:r>
                </w:p>
              </w:tc>
            </w:tr>
            <w:tr w:rsidR="00C64A88" w:rsidRPr="00197402" w:rsidTr="00C64A88">
              <w:trPr>
                <w:gridAfter w:val="3"/>
                <w:wAfter w:w="3846" w:type="dxa"/>
                <w:trHeight w:val="908"/>
              </w:trPr>
              <w:tc>
                <w:tcPr>
                  <w:tcW w:w="1295" w:type="dxa"/>
                  <w:vAlign w:val="center"/>
                </w:tcPr>
                <w:p w:rsidR="00C64A88" w:rsidRPr="00197402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88616" cy="478907"/>
                        <wp:effectExtent l="19050" t="0" r="0" b="0"/>
                        <wp:docPr id="6" name="Рисунок 1" descr="C:\Users\User\Desktop\шка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шка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008" cy="479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8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sz w:val="18"/>
                      <w:szCs w:val="18"/>
                    </w:rPr>
                  </w:pPr>
                  <w:r w:rsidRPr="00E8633A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76819" cy="508884"/>
                        <wp:effectExtent l="19050" t="0" r="8981" b="0"/>
                        <wp:docPr id="13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615" cy="510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4A88" w:rsidRPr="00197402" w:rsidTr="00C64A88">
              <w:trPr>
                <w:gridAfter w:val="3"/>
                <w:wAfter w:w="3846" w:type="dxa"/>
                <w:trHeight w:val="218"/>
              </w:trPr>
              <w:tc>
                <w:tcPr>
                  <w:tcW w:w="1295" w:type="dxa"/>
                  <w:vAlign w:val="center"/>
                </w:tcPr>
                <w:p w:rsidR="00C64A88" w:rsidRPr="00197402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1298" w:type="dxa"/>
                </w:tcPr>
                <w:p w:rsidR="00C64A88" w:rsidRDefault="00C64A88" w:rsidP="00C64A88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М</w:t>
                  </w:r>
                </w:p>
              </w:tc>
            </w:tr>
          </w:tbl>
          <w:p w:rsidR="00693891" w:rsidRDefault="00693891" w:rsidP="00693891">
            <w:pPr>
              <w:rPr>
                <w:b/>
              </w:rPr>
            </w:pPr>
          </w:p>
          <w:p w:rsidR="00693891" w:rsidRDefault="00693891" w:rsidP="00693891">
            <w:pPr>
              <w:rPr>
                <w:b/>
              </w:rPr>
            </w:pPr>
          </w:p>
          <w:p w:rsidR="00FD35C8" w:rsidRPr="005B69E1" w:rsidRDefault="00FD35C8" w:rsidP="00880C15">
            <w:pPr>
              <w:tabs>
                <w:tab w:val="left" w:pos="5400"/>
              </w:tabs>
              <w:rPr>
                <w:sz w:val="18"/>
                <w:szCs w:val="18"/>
                <w:lang w:val="en-US"/>
              </w:rPr>
            </w:pPr>
          </w:p>
          <w:p w:rsidR="00880C15" w:rsidRPr="00573BFC" w:rsidRDefault="00880C15" w:rsidP="00880C15">
            <w:pPr>
              <w:jc w:val="both"/>
              <w:rPr>
                <w:b/>
                <w:sz w:val="18"/>
                <w:szCs w:val="18"/>
              </w:rPr>
            </w:pPr>
          </w:p>
          <w:p w:rsidR="00880C15" w:rsidRPr="00573BFC" w:rsidRDefault="00880C15" w:rsidP="00880C15">
            <w:pPr>
              <w:rPr>
                <w:sz w:val="18"/>
                <w:szCs w:val="18"/>
              </w:rPr>
            </w:pPr>
          </w:p>
          <w:p w:rsidR="00880C15" w:rsidRPr="00573BFC" w:rsidRDefault="00880C15" w:rsidP="00880C15">
            <w:pPr>
              <w:rPr>
                <w:sz w:val="18"/>
                <w:szCs w:val="18"/>
              </w:rPr>
            </w:pPr>
          </w:p>
          <w:p w:rsidR="00880C15" w:rsidRPr="00573BFC" w:rsidRDefault="00880C15" w:rsidP="00880C15">
            <w:pPr>
              <w:rPr>
                <w:sz w:val="18"/>
                <w:szCs w:val="18"/>
              </w:rPr>
            </w:pPr>
          </w:p>
          <w:p w:rsidR="00880C15" w:rsidRPr="00573BFC" w:rsidRDefault="00880C15" w:rsidP="00880C15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573BFC">
              <w:rPr>
                <w:sz w:val="18"/>
                <w:szCs w:val="18"/>
              </w:rPr>
              <w:tab/>
            </w:r>
          </w:p>
          <w:p w:rsidR="00880C15" w:rsidRPr="00573BFC" w:rsidRDefault="00880C15" w:rsidP="00880C15">
            <w:pPr>
              <w:rPr>
                <w:sz w:val="18"/>
                <w:szCs w:val="18"/>
              </w:rPr>
            </w:pPr>
          </w:p>
          <w:p w:rsidR="00880C15" w:rsidRPr="00573BFC" w:rsidRDefault="00880C15" w:rsidP="00880C15">
            <w:pPr>
              <w:rPr>
                <w:sz w:val="18"/>
                <w:szCs w:val="18"/>
              </w:rPr>
            </w:pPr>
          </w:p>
          <w:p w:rsidR="00880C15" w:rsidRPr="00573BFC" w:rsidRDefault="00880C15" w:rsidP="00880C15">
            <w:pPr>
              <w:rPr>
                <w:sz w:val="18"/>
                <w:szCs w:val="18"/>
              </w:rPr>
            </w:pPr>
          </w:p>
          <w:p w:rsidR="00FD35C8" w:rsidRPr="00B37A81" w:rsidRDefault="00FD35C8" w:rsidP="00FD35C8"/>
          <w:p w:rsidR="00FD35C8" w:rsidRPr="00A53ECB" w:rsidRDefault="00FD35C8" w:rsidP="00FD35C8"/>
          <w:p w:rsidR="00FD35C8" w:rsidRPr="00A53ECB" w:rsidRDefault="00FD35C8" w:rsidP="00FD35C8">
            <w:pPr>
              <w:jc w:val="center"/>
            </w:pPr>
          </w:p>
          <w:p w:rsidR="00FD35C8" w:rsidRPr="00A53ECB" w:rsidRDefault="00FD35C8" w:rsidP="00FD35C8"/>
          <w:p w:rsidR="00FD35C8" w:rsidRDefault="00FD35C8" w:rsidP="00FD35C8">
            <w:pPr>
              <w:jc w:val="center"/>
            </w:pPr>
          </w:p>
          <w:p w:rsidR="00FD35C8" w:rsidRDefault="00FD35C8" w:rsidP="00FD35C8">
            <w:pPr>
              <w:jc w:val="center"/>
            </w:pPr>
          </w:p>
          <w:p w:rsidR="00FD35C8" w:rsidRDefault="00FD35C8" w:rsidP="00FD35C8">
            <w:pPr>
              <w:jc w:val="center"/>
              <w:rPr>
                <w:b/>
                <w:u w:val="single"/>
              </w:rPr>
            </w:pPr>
          </w:p>
          <w:p w:rsidR="00FD35C8" w:rsidRPr="00A61B38" w:rsidRDefault="00FD35C8" w:rsidP="00FD35C8"/>
          <w:p w:rsidR="009D19D7" w:rsidRPr="00D438AB" w:rsidRDefault="009D19D7" w:rsidP="00D438AB">
            <w:pPr>
              <w:rPr>
                <w:sz w:val="18"/>
                <w:szCs w:val="18"/>
              </w:rPr>
            </w:pPr>
          </w:p>
        </w:tc>
      </w:tr>
    </w:tbl>
    <w:p w:rsidR="00C64A88" w:rsidRPr="00F86AC0" w:rsidRDefault="00C64A88"/>
    <w:sectPr w:rsidR="00C64A88" w:rsidRPr="00F86AC0" w:rsidSect="00205259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36" w:rsidRDefault="00BC7A36" w:rsidP="00A25394">
      <w:r>
        <w:separator/>
      </w:r>
    </w:p>
  </w:endnote>
  <w:endnote w:type="continuationSeparator" w:id="1">
    <w:p w:rsidR="00BC7A36" w:rsidRDefault="00BC7A36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36" w:rsidRDefault="00BC7A36" w:rsidP="00A25394">
      <w:r>
        <w:separator/>
      </w:r>
    </w:p>
  </w:footnote>
  <w:footnote w:type="continuationSeparator" w:id="1">
    <w:p w:rsidR="00BC7A36" w:rsidRDefault="00BC7A36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4439A"/>
    <w:multiLevelType w:val="hybridMultilevel"/>
    <w:tmpl w:val="2862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F73AFF"/>
    <w:multiLevelType w:val="hybridMultilevel"/>
    <w:tmpl w:val="D26623D0"/>
    <w:lvl w:ilvl="0" w:tplc="CE78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4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1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33"/>
  </w:num>
  <w:num w:numId="5">
    <w:abstractNumId w:val="7"/>
  </w:num>
  <w:num w:numId="6">
    <w:abstractNumId w:val="22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29"/>
  </w:num>
  <w:num w:numId="13">
    <w:abstractNumId w:val="14"/>
  </w:num>
  <w:num w:numId="14">
    <w:abstractNumId w:val="10"/>
  </w:num>
  <w:num w:numId="15">
    <w:abstractNumId w:val="36"/>
  </w:num>
  <w:num w:numId="16">
    <w:abstractNumId w:val="15"/>
  </w:num>
  <w:num w:numId="17">
    <w:abstractNumId w:val="31"/>
  </w:num>
  <w:num w:numId="18">
    <w:abstractNumId w:val="5"/>
  </w:num>
  <w:num w:numId="19">
    <w:abstractNumId w:val="4"/>
  </w:num>
  <w:num w:numId="20">
    <w:abstractNumId w:val="35"/>
  </w:num>
  <w:num w:numId="21">
    <w:abstractNumId w:val="47"/>
  </w:num>
  <w:num w:numId="22">
    <w:abstractNumId w:val="19"/>
  </w:num>
  <w:num w:numId="23">
    <w:abstractNumId w:val="41"/>
  </w:num>
  <w:num w:numId="24">
    <w:abstractNumId w:val="43"/>
  </w:num>
  <w:num w:numId="25">
    <w:abstractNumId w:val="30"/>
  </w:num>
  <w:num w:numId="26">
    <w:abstractNumId w:val="11"/>
  </w:num>
  <w:num w:numId="27">
    <w:abstractNumId w:val="0"/>
  </w:num>
  <w:num w:numId="28">
    <w:abstractNumId w:val="37"/>
  </w:num>
  <w:num w:numId="29">
    <w:abstractNumId w:val="6"/>
  </w:num>
  <w:num w:numId="30">
    <w:abstractNumId w:val="40"/>
  </w:num>
  <w:num w:numId="31">
    <w:abstractNumId w:val="25"/>
  </w:num>
  <w:num w:numId="32">
    <w:abstractNumId w:val="28"/>
  </w:num>
  <w:num w:numId="33">
    <w:abstractNumId w:val="32"/>
  </w:num>
  <w:num w:numId="34">
    <w:abstractNumId w:val="34"/>
  </w:num>
  <w:num w:numId="35">
    <w:abstractNumId w:val="18"/>
  </w:num>
  <w:num w:numId="36">
    <w:abstractNumId w:val="44"/>
  </w:num>
  <w:num w:numId="37">
    <w:abstractNumId w:val="42"/>
  </w:num>
  <w:num w:numId="38">
    <w:abstractNumId w:val="23"/>
  </w:num>
  <w:num w:numId="39">
    <w:abstractNumId w:val="39"/>
  </w:num>
  <w:num w:numId="40">
    <w:abstractNumId w:val="46"/>
  </w:num>
  <w:num w:numId="41">
    <w:abstractNumId w:val="17"/>
  </w:num>
  <w:num w:numId="42">
    <w:abstractNumId w:val="38"/>
  </w:num>
  <w:num w:numId="43">
    <w:abstractNumId w:val="8"/>
  </w:num>
  <w:num w:numId="44">
    <w:abstractNumId w:val="49"/>
  </w:num>
  <w:num w:numId="45">
    <w:abstractNumId w:val="1"/>
  </w:num>
  <w:num w:numId="46">
    <w:abstractNumId w:val="9"/>
  </w:num>
  <w:num w:numId="47">
    <w:abstractNumId w:val="48"/>
  </w:num>
  <w:num w:numId="48">
    <w:abstractNumId w:val="45"/>
  </w:num>
  <w:num w:numId="49">
    <w:abstractNumId w:val="2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+Tia4SuiDs2ibVqj7PQKXbO+EvA=" w:salt="DyAWQZVYm+XGcnjYEc3YsQ=="/>
  <w:zoom w:percent="84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1611C"/>
    <w:rsid w:val="000272B5"/>
    <w:rsid w:val="000326A1"/>
    <w:rsid w:val="00035274"/>
    <w:rsid w:val="0004035B"/>
    <w:rsid w:val="0004055B"/>
    <w:rsid w:val="00051626"/>
    <w:rsid w:val="00051B28"/>
    <w:rsid w:val="0005255D"/>
    <w:rsid w:val="0005714E"/>
    <w:rsid w:val="0006700C"/>
    <w:rsid w:val="000759EE"/>
    <w:rsid w:val="0007635F"/>
    <w:rsid w:val="000769BE"/>
    <w:rsid w:val="00094A6E"/>
    <w:rsid w:val="00096698"/>
    <w:rsid w:val="000A582D"/>
    <w:rsid w:val="000B0BF7"/>
    <w:rsid w:val="000C3BCC"/>
    <w:rsid w:val="000D4B1E"/>
    <w:rsid w:val="000E5A52"/>
    <w:rsid w:val="000F2574"/>
    <w:rsid w:val="0012411B"/>
    <w:rsid w:val="001306DE"/>
    <w:rsid w:val="00133ACA"/>
    <w:rsid w:val="00141334"/>
    <w:rsid w:val="00162547"/>
    <w:rsid w:val="00171373"/>
    <w:rsid w:val="00173781"/>
    <w:rsid w:val="001737F2"/>
    <w:rsid w:val="00181630"/>
    <w:rsid w:val="0018642D"/>
    <w:rsid w:val="0018766B"/>
    <w:rsid w:val="00196E76"/>
    <w:rsid w:val="00197402"/>
    <w:rsid w:val="001A5906"/>
    <w:rsid w:val="001B21B7"/>
    <w:rsid w:val="001D1728"/>
    <w:rsid w:val="001D4267"/>
    <w:rsid w:val="001D6B83"/>
    <w:rsid w:val="001E1D72"/>
    <w:rsid w:val="001F0FBF"/>
    <w:rsid w:val="00203907"/>
    <w:rsid w:val="00205259"/>
    <w:rsid w:val="0021026E"/>
    <w:rsid w:val="00214BD7"/>
    <w:rsid w:val="002160D6"/>
    <w:rsid w:val="00225801"/>
    <w:rsid w:val="0024597E"/>
    <w:rsid w:val="00256ED4"/>
    <w:rsid w:val="0026204F"/>
    <w:rsid w:val="00263393"/>
    <w:rsid w:val="00277C1C"/>
    <w:rsid w:val="00277E4C"/>
    <w:rsid w:val="00280EFE"/>
    <w:rsid w:val="0028178B"/>
    <w:rsid w:val="002842C5"/>
    <w:rsid w:val="002A0F82"/>
    <w:rsid w:val="002A107B"/>
    <w:rsid w:val="002B1167"/>
    <w:rsid w:val="002B25AC"/>
    <w:rsid w:val="002B4DCE"/>
    <w:rsid w:val="002B73E6"/>
    <w:rsid w:val="002C5140"/>
    <w:rsid w:val="002C5F88"/>
    <w:rsid w:val="002D2A10"/>
    <w:rsid w:val="002D7D9D"/>
    <w:rsid w:val="002E5663"/>
    <w:rsid w:val="002E65BE"/>
    <w:rsid w:val="002F6684"/>
    <w:rsid w:val="00301FF0"/>
    <w:rsid w:val="00303788"/>
    <w:rsid w:val="00305D8D"/>
    <w:rsid w:val="0032229E"/>
    <w:rsid w:val="00333A2E"/>
    <w:rsid w:val="003420B0"/>
    <w:rsid w:val="00346251"/>
    <w:rsid w:val="00361270"/>
    <w:rsid w:val="003734B9"/>
    <w:rsid w:val="00393952"/>
    <w:rsid w:val="00394ECE"/>
    <w:rsid w:val="003A0E7B"/>
    <w:rsid w:val="003A282B"/>
    <w:rsid w:val="003C0353"/>
    <w:rsid w:val="003C2614"/>
    <w:rsid w:val="003C4004"/>
    <w:rsid w:val="003C4CE4"/>
    <w:rsid w:val="003C7A36"/>
    <w:rsid w:val="003D3E99"/>
    <w:rsid w:val="003E3D61"/>
    <w:rsid w:val="003E5C9A"/>
    <w:rsid w:val="003E7515"/>
    <w:rsid w:val="00401683"/>
    <w:rsid w:val="00407123"/>
    <w:rsid w:val="004105AC"/>
    <w:rsid w:val="004105B0"/>
    <w:rsid w:val="004157E7"/>
    <w:rsid w:val="00427054"/>
    <w:rsid w:val="00431480"/>
    <w:rsid w:val="00435530"/>
    <w:rsid w:val="00445206"/>
    <w:rsid w:val="00446370"/>
    <w:rsid w:val="00446EE8"/>
    <w:rsid w:val="00453975"/>
    <w:rsid w:val="00455AE2"/>
    <w:rsid w:val="0045617A"/>
    <w:rsid w:val="004635B3"/>
    <w:rsid w:val="004671AA"/>
    <w:rsid w:val="00467F5A"/>
    <w:rsid w:val="0047219E"/>
    <w:rsid w:val="0047343C"/>
    <w:rsid w:val="00476875"/>
    <w:rsid w:val="00481E08"/>
    <w:rsid w:val="00495079"/>
    <w:rsid w:val="004A0439"/>
    <w:rsid w:val="004A0F9E"/>
    <w:rsid w:val="004A5859"/>
    <w:rsid w:val="004B076B"/>
    <w:rsid w:val="004C6703"/>
    <w:rsid w:val="004D0F5E"/>
    <w:rsid w:val="004D2111"/>
    <w:rsid w:val="004D33DE"/>
    <w:rsid w:val="004E056B"/>
    <w:rsid w:val="004F36C8"/>
    <w:rsid w:val="004F6250"/>
    <w:rsid w:val="005002D6"/>
    <w:rsid w:val="0050262B"/>
    <w:rsid w:val="00503E98"/>
    <w:rsid w:val="0050744E"/>
    <w:rsid w:val="005168CC"/>
    <w:rsid w:val="00525CC3"/>
    <w:rsid w:val="00544BF9"/>
    <w:rsid w:val="005450B3"/>
    <w:rsid w:val="00550766"/>
    <w:rsid w:val="005614BE"/>
    <w:rsid w:val="00563475"/>
    <w:rsid w:val="00572860"/>
    <w:rsid w:val="0059594B"/>
    <w:rsid w:val="005A2C5C"/>
    <w:rsid w:val="005B69E1"/>
    <w:rsid w:val="005C22F8"/>
    <w:rsid w:val="005C28E7"/>
    <w:rsid w:val="005C5F6C"/>
    <w:rsid w:val="005C6A97"/>
    <w:rsid w:val="005D272C"/>
    <w:rsid w:val="005E490B"/>
    <w:rsid w:val="005F326F"/>
    <w:rsid w:val="00604B46"/>
    <w:rsid w:val="00606365"/>
    <w:rsid w:val="00615044"/>
    <w:rsid w:val="006157AF"/>
    <w:rsid w:val="00640EAA"/>
    <w:rsid w:val="006563B9"/>
    <w:rsid w:val="00656AD8"/>
    <w:rsid w:val="00657ED4"/>
    <w:rsid w:val="006636CE"/>
    <w:rsid w:val="00666172"/>
    <w:rsid w:val="00672AAC"/>
    <w:rsid w:val="0067631E"/>
    <w:rsid w:val="00681205"/>
    <w:rsid w:val="006866BC"/>
    <w:rsid w:val="00693891"/>
    <w:rsid w:val="00696030"/>
    <w:rsid w:val="006C6782"/>
    <w:rsid w:val="006E35E1"/>
    <w:rsid w:val="006F264D"/>
    <w:rsid w:val="006F3C1D"/>
    <w:rsid w:val="006F4617"/>
    <w:rsid w:val="006F4E94"/>
    <w:rsid w:val="00700E91"/>
    <w:rsid w:val="00704190"/>
    <w:rsid w:val="007050EA"/>
    <w:rsid w:val="00722185"/>
    <w:rsid w:val="007254F7"/>
    <w:rsid w:val="007256E6"/>
    <w:rsid w:val="00727773"/>
    <w:rsid w:val="00727B37"/>
    <w:rsid w:val="007320FF"/>
    <w:rsid w:val="00734BCD"/>
    <w:rsid w:val="00735211"/>
    <w:rsid w:val="007409D5"/>
    <w:rsid w:val="00745466"/>
    <w:rsid w:val="00746F48"/>
    <w:rsid w:val="007603E1"/>
    <w:rsid w:val="00767FDD"/>
    <w:rsid w:val="007727EB"/>
    <w:rsid w:val="00780DB8"/>
    <w:rsid w:val="00783306"/>
    <w:rsid w:val="00783B7C"/>
    <w:rsid w:val="007857D5"/>
    <w:rsid w:val="00793F1B"/>
    <w:rsid w:val="007A46EF"/>
    <w:rsid w:val="007A4E05"/>
    <w:rsid w:val="007A5C48"/>
    <w:rsid w:val="007A601B"/>
    <w:rsid w:val="007B139E"/>
    <w:rsid w:val="007B5104"/>
    <w:rsid w:val="007C1A5C"/>
    <w:rsid w:val="007C4B10"/>
    <w:rsid w:val="007C55F0"/>
    <w:rsid w:val="007D3734"/>
    <w:rsid w:val="007D4FA3"/>
    <w:rsid w:val="007D5C05"/>
    <w:rsid w:val="007F3CC4"/>
    <w:rsid w:val="008166C5"/>
    <w:rsid w:val="00824FA8"/>
    <w:rsid w:val="00840A95"/>
    <w:rsid w:val="00841DA6"/>
    <w:rsid w:val="00852868"/>
    <w:rsid w:val="00861ECB"/>
    <w:rsid w:val="008624AB"/>
    <w:rsid w:val="00864F90"/>
    <w:rsid w:val="0086648C"/>
    <w:rsid w:val="00870525"/>
    <w:rsid w:val="008767A0"/>
    <w:rsid w:val="00880C15"/>
    <w:rsid w:val="008A637B"/>
    <w:rsid w:val="008A7A70"/>
    <w:rsid w:val="008C5431"/>
    <w:rsid w:val="008D2AF6"/>
    <w:rsid w:val="008E19B6"/>
    <w:rsid w:val="008E72DA"/>
    <w:rsid w:val="008F3CD7"/>
    <w:rsid w:val="008F72DC"/>
    <w:rsid w:val="009000E6"/>
    <w:rsid w:val="00901011"/>
    <w:rsid w:val="00910167"/>
    <w:rsid w:val="00910FE9"/>
    <w:rsid w:val="009201F3"/>
    <w:rsid w:val="0092027B"/>
    <w:rsid w:val="00925924"/>
    <w:rsid w:val="0092772B"/>
    <w:rsid w:val="00930594"/>
    <w:rsid w:val="00933412"/>
    <w:rsid w:val="009430EF"/>
    <w:rsid w:val="00947862"/>
    <w:rsid w:val="00954560"/>
    <w:rsid w:val="009572A9"/>
    <w:rsid w:val="009577A4"/>
    <w:rsid w:val="009604F3"/>
    <w:rsid w:val="00963EE4"/>
    <w:rsid w:val="00980835"/>
    <w:rsid w:val="0099016A"/>
    <w:rsid w:val="009A04C4"/>
    <w:rsid w:val="009D03BB"/>
    <w:rsid w:val="009D19D7"/>
    <w:rsid w:val="009D3113"/>
    <w:rsid w:val="009D4A86"/>
    <w:rsid w:val="009E0C0D"/>
    <w:rsid w:val="00A01F7C"/>
    <w:rsid w:val="00A04C08"/>
    <w:rsid w:val="00A24ACB"/>
    <w:rsid w:val="00A25394"/>
    <w:rsid w:val="00A33E5D"/>
    <w:rsid w:val="00A41E12"/>
    <w:rsid w:val="00A51B77"/>
    <w:rsid w:val="00A5325B"/>
    <w:rsid w:val="00A61046"/>
    <w:rsid w:val="00A651D1"/>
    <w:rsid w:val="00A7621B"/>
    <w:rsid w:val="00A82EBB"/>
    <w:rsid w:val="00A83E3A"/>
    <w:rsid w:val="00AB10BC"/>
    <w:rsid w:val="00AC0BA6"/>
    <w:rsid w:val="00B02A83"/>
    <w:rsid w:val="00B03E0B"/>
    <w:rsid w:val="00B23E0E"/>
    <w:rsid w:val="00B27E25"/>
    <w:rsid w:val="00B479C2"/>
    <w:rsid w:val="00B51054"/>
    <w:rsid w:val="00B60C29"/>
    <w:rsid w:val="00B73C04"/>
    <w:rsid w:val="00B84672"/>
    <w:rsid w:val="00B95C89"/>
    <w:rsid w:val="00B97C2E"/>
    <w:rsid w:val="00BA033C"/>
    <w:rsid w:val="00BA0A26"/>
    <w:rsid w:val="00BA3587"/>
    <w:rsid w:val="00BB02AA"/>
    <w:rsid w:val="00BC102A"/>
    <w:rsid w:val="00BC133F"/>
    <w:rsid w:val="00BC7A36"/>
    <w:rsid w:val="00BD3F9D"/>
    <w:rsid w:val="00BD444F"/>
    <w:rsid w:val="00BF02DC"/>
    <w:rsid w:val="00BF5C14"/>
    <w:rsid w:val="00C02E9B"/>
    <w:rsid w:val="00C061F1"/>
    <w:rsid w:val="00C345A4"/>
    <w:rsid w:val="00C51D2B"/>
    <w:rsid w:val="00C575CC"/>
    <w:rsid w:val="00C64A88"/>
    <w:rsid w:val="00C87E92"/>
    <w:rsid w:val="00C93D73"/>
    <w:rsid w:val="00C9648E"/>
    <w:rsid w:val="00CA27DD"/>
    <w:rsid w:val="00CA52A6"/>
    <w:rsid w:val="00CB179C"/>
    <w:rsid w:val="00CB2348"/>
    <w:rsid w:val="00CB3D13"/>
    <w:rsid w:val="00CB58F9"/>
    <w:rsid w:val="00CC4BEE"/>
    <w:rsid w:val="00CD03F8"/>
    <w:rsid w:val="00CD7FC4"/>
    <w:rsid w:val="00CE0FE0"/>
    <w:rsid w:val="00CE6307"/>
    <w:rsid w:val="00CE67CD"/>
    <w:rsid w:val="00CE69EB"/>
    <w:rsid w:val="00CF13FE"/>
    <w:rsid w:val="00D00492"/>
    <w:rsid w:val="00D030DE"/>
    <w:rsid w:val="00D0481F"/>
    <w:rsid w:val="00D05102"/>
    <w:rsid w:val="00D14750"/>
    <w:rsid w:val="00D166A2"/>
    <w:rsid w:val="00D16D23"/>
    <w:rsid w:val="00D20C54"/>
    <w:rsid w:val="00D21C4E"/>
    <w:rsid w:val="00D21F2C"/>
    <w:rsid w:val="00D226DE"/>
    <w:rsid w:val="00D26308"/>
    <w:rsid w:val="00D37E86"/>
    <w:rsid w:val="00D438AB"/>
    <w:rsid w:val="00D53629"/>
    <w:rsid w:val="00D61B23"/>
    <w:rsid w:val="00D67889"/>
    <w:rsid w:val="00D72C6A"/>
    <w:rsid w:val="00D83C90"/>
    <w:rsid w:val="00D86556"/>
    <w:rsid w:val="00D92654"/>
    <w:rsid w:val="00D940CF"/>
    <w:rsid w:val="00D951EE"/>
    <w:rsid w:val="00DA631D"/>
    <w:rsid w:val="00DA6D96"/>
    <w:rsid w:val="00DB7385"/>
    <w:rsid w:val="00DC55F9"/>
    <w:rsid w:val="00DC7672"/>
    <w:rsid w:val="00DD206D"/>
    <w:rsid w:val="00DD38D2"/>
    <w:rsid w:val="00DD564C"/>
    <w:rsid w:val="00DE1592"/>
    <w:rsid w:val="00DE23F1"/>
    <w:rsid w:val="00E108D2"/>
    <w:rsid w:val="00E10DA0"/>
    <w:rsid w:val="00E16D24"/>
    <w:rsid w:val="00E35A83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8633A"/>
    <w:rsid w:val="00E93ECD"/>
    <w:rsid w:val="00EB76A4"/>
    <w:rsid w:val="00EC6DA3"/>
    <w:rsid w:val="00ED2D91"/>
    <w:rsid w:val="00ED70F4"/>
    <w:rsid w:val="00ED7120"/>
    <w:rsid w:val="00EE2FAD"/>
    <w:rsid w:val="00EE404B"/>
    <w:rsid w:val="00EE4228"/>
    <w:rsid w:val="00F030C5"/>
    <w:rsid w:val="00F032A4"/>
    <w:rsid w:val="00F04F1B"/>
    <w:rsid w:val="00F066C3"/>
    <w:rsid w:val="00F067D1"/>
    <w:rsid w:val="00F23CB2"/>
    <w:rsid w:val="00F31440"/>
    <w:rsid w:val="00F374DC"/>
    <w:rsid w:val="00F40A6F"/>
    <w:rsid w:val="00F611FE"/>
    <w:rsid w:val="00F64B08"/>
    <w:rsid w:val="00F65E1B"/>
    <w:rsid w:val="00F83F67"/>
    <w:rsid w:val="00F855FF"/>
    <w:rsid w:val="00F86AC0"/>
    <w:rsid w:val="00F94F09"/>
    <w:rsid w:val="00FA09BC"/>
    <w:rsid w:val="00FA1E1A"/>
    <w:rsid w:val="00FB1617"/>
    <w:rsid w:val="00FB481B"/>
    <w:rsid w:val="00FC05EC"/>
    <w:rsid w:val="00FC6146"/>
    <w:rsid w:val="00FC75D7"/>
    <w:rsid w:val="00FC7BA7"/>
    <w:rsid w:val="00FD35C8"/>
    <w:rsid w:val="00FD55B6"/>
    <w:rsid w:val="00FE44AC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">
      <o:colormenu v:ext="edit" fillcolor="none [3212]" strokecolor="none [3212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file:///\\sever\detail.html" TargetMode="External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3EA5-14C5-4D8E-AE73-7707047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844</Words>
  <Characters>4813</Characters>
  <Application>Microsoft Office Word</Application>
  <DocSecurity>6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5646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user</cp:lastModifiedBy>
  <cp:revision>10</cp:revision>
  <cp:lastPrinted>2016-07-08T08:04:00Z</cp:lastPrinted>
  <dcterms:created xsi:type="dcterms:W3CDTF">2016-07-14T06:18:00Z</dcterms:created>
  <dcterms:modified xsi:type="dcterms:W3CDTF">2018-09-14T07:49:00Z</dcterms:modified>
</cp:coreProperties>
</file>